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2DC8" w:rsidRPr="00710151" w:rsidRDefault="000B2DC8" w:rsidP="00B75BDE">
      <w:pPr>
        <w:snapToGrid w:val="0"/>
        <w:ind w:left="11"/>
        <w:jc w:val="center"/>
        <w:rPr>
          <w:rFonts w:ascii="標楷體" w:eastAsia="標楷體" w:hAnsi="標楷體"/>
          <w:b/>
          <w:sz w:val="36"/>
          <w:szCs w:val="36"/>
        </w:rPr>
      </w:pPr>
      <w:r w:rsidRPr="00710151">
        <w:rPr>
          <w:rFonts w:ascii="標楷體" w:eastAsia="標楷體" w:hAnsi="標楷體" w:hint="eastAsia"/>
          <w:b/>
          <w:sz w:val="36"/>
          <w:szCs w:val="36"/>
        </w:rPr>
        <w:t>____________________(業者名稱)</w:t>
      </w:r>
    </w:p>
    <w:p w:rsidR="00B75BDE" w:rsidRPr="00710151" w:rsidRDefault="00B75BDE" w:rsidP="00B75BDE">
      <w:pPr>
        <w:snapToGrid w:val="0"/>
        <w:ind w:left="11"/>
        <w:jc w:val="center"/>
        <w:rPr>
          <w:rFonts w:ascii="標楷體" w:eastAsia="標楷體" w:hAnsi="標楷體"/>
          <w:b/>
          <w:bCs/>
          <w:sz w:val="36"/>
          <w:szCs w:val="36"/>
        </w:rPr>
      </w:pPr>
      <w:r w:rsidRPr="00710151">
        <w:rPr>
          <w:rFonts w:ascii="標楷體" w:eastAsia="標楷體" w:hAnsi="標楷體" w:hint="eastAsia"/>
          <w:b/>
          <w:sz w:val="36"/>
          <w:szCs w:val="36"/>
        </w:rPr>
        <w:t>個人資料檔案安全維護計畫</w:t>
      </w:r>
    </w:p>
    <w:p w:rsidR="009D1312" w:rsidRPr="00710151" w:rsidRDefault="009D1312" w:rsidP="00B75BDE">
      <w:pPr>
        <w:rPr>
          <w:rFonts w:ascii="標楷體" w:eastAsia="標楷體" w:hAnsi="標楷體"/>
          <w:sz w:val="28"/>
          <w:szCs w:val="28"/>
        </w:rPr>
      </w:pPr>
    </w:p>
    <w:p w:rsidR="00B75BDE" w:rsidRPr="00710151" w:rsidRDefault="00ED6B92" w:rsidP="00B75BDE">
      <w:pPr>
        <w:rPr>
          <w:rFonts w:ascii="標楷體" w:eastAsia="標楷體" w:hAnsi="標楷體"/>
          <w:b/>
          <w:color w:val="000000" w:themeColor="text1"/>
          <w:sz w:val="28"/>
          <w:szCs w:val="28"/>
        </w:rPr>
      </w:pPr>
      <w:r w:rsidRPr="00710151">
        <w:rPr>
          <w:rFonts w:ascii="標楷體" w:eastAsia="標楷體" w:hAnsi="標楷體"/>
          <w:b/>
          <w:color w:val="000000" w:themeColor="text1"/>
          <w:sz w:val="28"/>
          <w:szCs w:val="28"/>
        </w:rPr>
        <w:t>一</w:t>
      </w:r>
      <w:r w:rsidR="00B75BDE" w:rsidRPr="00710151">
        <w:rPr>
          <w:rFonts w:ascii="標楷體" w:eastAsia="標楷體" w:hAnsi="標楷體"/>
          <w:b/>
          <w:color w:val="000000" w:themeColor="text1"/>
          <w:sz w:val="28"/>
          <w:szCs w:val="28"/>
        </w:rPr>
        <w:t>、</w:t>
      </w:r>
      <w:r w:rsidRPr="00710151">
        <w:rPr>
          <w:rFonts w:ascii="標楷體" w:eastAsia="標楷體" w:hAnsi="標楷體"/>
          <w:b/>
          <w:color w:val="000000" w:themeColor="text1"/>
          <w:sz w:val="28"/>
          <w:szCs w:val="28"/>
        </w:rPr>
        <w:t>公司組織現況及人員配置</w:t>
      </w:r>
    </w:p>
    <w:p w:rsidR="00B75BDE" w:rsidRPr="00710151" w:rsidRDefault="00B67544" w:rsidP="00B75BDE">
      <w:pPr>
        <w:rPr>
          <w:rFonts w:ascii="標楷體" w:eastAsia="標楷體" w:hAnsi="標楷體"/>
          <w:color w:val="000000"/>
          <w:sz w:val="28"/>
          <w:szCs w:val="28"/>
        </w:rPr>
      </w:pPr>
      <w:r w:rsidRPr="00710151">
        <w:rPr>
          <w:rFonts w:ascii="標楷體" w:eastAsia="標楷體" w:hAnsi="標楷體"/>
          <w:color w:val="000000"/>
          <w:sz w:val="28"/>
          <w:szCs w:val="28"/>
        </w:rPr>
        <w:t>（</w:t>
      </w:r>
      <w:r w:rsidR="00B75BDE" w:rsidRPr="00710151">
        <w:rPr>
          <w:rFonts w:ascii="標楷體" w:eastAsia="標楷體" w:hAnsi="標楷體"/>
          <w:color w:val="000000"/>
          <w:sz w:val="28"/>
          <w:szCs w:val="28"/>
        </w:rPr>
        <w:t>一</w:t>
      </w:r>
      <w:r w:rsidRPr="00710151">
        <w:rPr>
          <w:rFonts w:ascii="標楷體" w:eastAsia="標楷體" w:hAnsi="標楷體"/>
          <w:color w:val="000000"/>
          <w:sz w:val="28"/>
          <w:szCs w:val="28"/>
        </w:rPr>
        <w:t>）</w:t>
      </w:r>
      <w:r w:rsidR="00B75BDE" w:rsidRPr="00710151">
        <w:rPr>
          <w:rFonts w:ascii="標楷體" w:eastAsia="標楷體" w:hAnsi="標楷體"/>
          <w:color w:val="000000"/>
          <w:sz w:val="28"/>
          <w:szCs w:val="28"/>
        </w:rPr>
        <w:t>組織型態：有限公司</w:t>
      </w:r>
      <w:r w:rsidR="00A62138" w:rsidRPr="00710151">
        <w:rPr>
          <w:rFonts w:ascii="標楷體" w:eastAsia="標楷體" w:hAnsi="標楷體" w:hint="eastAsia"/>
          <w:color w:val="000000"/>
          <w:sz w:val="28"/>
          <w:szCs w:val="28"/>
        </w:rPr>
        <w:t>/（股）公司／獨資</w:t>
      </w:r>
      <w:bookmarkStart w:id="0" w:name="_GoBack"/>
      <w:bookmarkEnd w:id="0"/>
    </w:p>
    <w:p w:rsidR="00B75BDE" w:rsidRPr="00710151" w:rsidRDefault="00B67544" w:rsidP="00B75BDE">
      <w:pPr>
        <w:rPr>
          <w:rFonts w:ascii="標楷體" w:eastAsia="標楷體" w:hAnsi="標楷體"/>
          <w:color w:val="000000"/>
          <w:sz w:val="28"/>
          <w:szCs w:val="28"/>
        </w:rPr>
      </w:pPr>
      <w:r w:rsidRPr="00710151">
        <w:rPr>
          <w:rFonts w:ascii="標楷體" w:eastAsia="標楷體" w:hAnsi="標楷體"/>
          <w:color w:val="000000"/>
          <w:sz w:val="28"/>
          <w:szCs w:val="28"/>
        </w:rPr>
        <w:t>（</w:t>
      </w:r>
      <w:r w:rsidR="00B75BDE" w:rsidRPr="00710151">
        <w:rPr>
          <w:rFonts w:ascii="標楷體" w:eastAsia="標楷體" w:hAnsi="標楷體"/>
          <w:color w:val="000000"/>
          <w:sz w:val="28"/>
          <w:szCs w:val="28"/>
        </w:rPr>
        <w:t>二</w:t>
      </w:r>
      <w:r w:rsidRPr="00710151">
        <w:rPr>
          <w:rFonts w:ascii="標楷體" w:eastAsia="標楷體" w:hAnsi="標楷體"/>
          <w:color w:val="000000"/>
          <w:sz w:val="28"/>
          <w:szCs w:val="28"/>
        </w:rPr>
        <w:t>）</w:t>
      </w:r>
      <w:r w:rsidR="00B75BDE" w:rsidRPr="00710151">
        <w:rPr>
          <w:rFonts w:ascii="標楷體" w:eastAsia="標楷體" w:hAnsi="標楷體"/>
          <w:color w:val="000000"/>
          <w:sz w:val="28"/>
          <w:szCs w:val="28"/>
        </w:rPr>
        <w:t>營業項目：殯葬禮儀服務業</w:t>
      </w:r>
    </w:p>
    <w:p w:rsidR="00B75BDE" w:rsidRPr="00710151" w:rsidRDefault="00B67544" w:rsidP="00B75BDE">
      <w:pPr>
        <w:rPr>
          <w:rFonts w:ascii="標楷體" w:eastAsia="標楷體" w:hAnsi="標楷體"/>
          <w:color w:val="000000"/>
          <w:sz w:val="28"/>
          <w:szCs w:val="28"/>
        </w:rPr>
      </w:pPr>
      <w:r w:rsidRPr="00710151">
        <w:rPr>
          <w:rFonts w:ascii="標楷體" w:eastAsia="標楷體" w:hAnsi="標楷體"/>
          <w:color w:val="000000"/>
          <w:sz w:val="28"/>
          <w:szCs w:val="28"/>
        </w:rPr>
        <w:t>（</w:t>
      </w:r>
      <w:r w:rsidR="00B75BDE" w:rsidRPr="00710151">
        <w:rPr>
          <w:rFonts w:ascii="標楷體" w:eastAsia="標楷體" w:hAnsi="標楷體"/>
          <w:color w:val="000000"/>
          <w:sz w:val="28"/>
          <w:szCs w:val="28"/>
        </w:rPr>
        <w:t>三</w:t>
      </w:r>
      <w:r w:rsidRPr="00710151">
        <w:rPr>
          <w:rFonts w:ascii="標楷體" w:eastAsia="標楷體" w:hAnsi="標楷體"/>
          <w:color w:val="000000"/>
          <w:sz w:val="28"/>
          <w:szCs w:val="28"/>
        </w:rPr>
        <w:t>）</w:t>
      </w:r>
      <w:r w:rsidR="00B75BDE" w:rsidRPr="00710151">
        <w:rPr>
          <w:rFonts w:ascii="標楷體" w:eastAsia="標楷體" w:hAnsi="標楷體"/>
          <w:color w:val="000000"/>
          <w:sz w:val="28"/>
          <w:szCs w:val="28"/>
        </w:rPr>
        <w:t>資本額：新臺幣</w:t>
      </w:r>
      <w:r w:rsidR="00BD6959" w:rsidRPr="00710151">
        <w:rPr>
          <w:rFonts w:ascii="標楷體" w:eastAsia="標楷體" w:hAnsi="標楷體" w:hint="eastAsia"/>
          <w:color w:val="000000"/>
          <w:sz w:val="28"/>
          <w:szCs w:val="28"/>
        </w:rPr>
        <w:t>__________</w:t>
      </w:r>
      <w:r w:rsidR="00B75BDE" w:rsidRPr="00710151">
        <w:rPr>
          <w:rFonts w:ascii="標楷體" w:eastAsia="標楷體" w:hAnsi="標楷體"/>
          <w:color w:val="000000"/>
          <w:sz w:val="28"/>
          <w:szCs w:val="28"/>
        </w:rPr>
        <w:t>萬元整</w:t>
      </w:r>
    </w:p>
    <w:p w:rsidR="00B75BDE" w:rsidRPr="00710151" w:rsidRDefault="00B67544" w:rsidP="00BD6959">
      <w:pPr>
        <w:ind w:left="840" w:hangingChars="300" w:hanging="840"/>
        <w:rPr>
          <w:rFonts w:ascii="標楷體" w:eastAsia="標楷體" w:hAnsi="標楷體"/>
          <w:color w:val="000000"/>
          <w:sz w:val="28"/>
          <w:szCs w:val="28"/>
        </w:rPr>
      </w:pPr>
      <w:r w:rsidRPr="00710151">
        <w:rPr>
          <w:rFonts w:ascii="標楷體" w:eastAsia="標楷體" w:hAnsi="標楷體"/>
          <w:color w:val="000000"/>
          <w:sz w:val="28"/>
          <w:szCs w:val="28"/>
        </w:rPr>
        <w:t>（</w:t>
      </w:r>
      <w:r w:rsidR="00B75BDE" w:rsidRPr="00710151">
        <w:rPr>
          <w:rFonts w:ascii="標楷體" w:eastAsia="標楷體" w:hAnsi="標楷體"/>
          <w:color w:val="000000"/>
          <w:sz w:val="28"/>
          <w:szCs w:val="28"/>
        </w:rPr>
        <w:t>四</w:t>
      </w:r>
      <w:r w:rsidRPr="00710151">
        <w:rPr>
          <w:rFonts w:ascii="標楷體" w:eastAsia="標楷體" w:hAnsi="標楷體"/>
          <w:color w:val="000000"/>
          <w:sz w:val="28"/>
          <w:szCs w:val="28"/>
        </w:rPr>
        <w:t>）營業</w:t>
      </w:r>
      <w:r w:rsidR="00B75BDE" w:rsidRPr="00710151">
        <w:rPr>
          <w:rFonts w:ascii="標楷體" w:eastAsia="標楷體" w:hAnsi="標楷體"/>
          <w:color w:val="000000"/>
          <w:sz w:val="28"/>
          <w:szCs w:val="28"/>
        </w:rPr>
        <w:t>地址：</w:t>
      </w:r>
      <w:r w:rsidR="004F5EA8" w:rsidRPr="00710151">
        <w:rPr>
          <w:rFonts w:ascii="標楷體" w:eastAsia="標楷體" w:hAnsi="標楷體" w:hint="eastAsia"/>
          <w:color w:val="000000"/>
          <w:sz w:val="28"/>
          <w:szCs w:val="28"/>
        </w:rPr>
        <w:t>________________________________________</w:t>
      </w:r>
    </w:p>
    <w:p w:rsidR="00B75BDE" w:rsidRPr="00710151" w:rsidRDefault="00B67544" w:rsidP="00B75BDE">
      <w:pPr>
        <w:rPr>
          <w:rFonts w:ascii="標楷體" w:eastAsia="標楷體" w:hAnsi="標楷體"/>
          <w:color w:val="000000"/>
          <w:sz w:val="28"/>
          <w:szCs w:val="28"/>
        </w:rPr>
      </w:pPr>
      <w:r w:rsidRPr="00710151">
        <w:rPr>
          <w:rFonts w:ascii="標楷體" w:eastAsia="標楷體" w:hAnsi="標楷體"/>
          <w:color w:val="000000"/>
          <w:sz w:val="28"/>
          <w:szCs w:val="28"/>
        </w:rPr>
        <w:t>（</w:t>
      </w:r>
      <w:r w:rsidR="00B75BDE" w:rsidRPr="00710151">
        <w:rPr>
          <w:rFonts w:ascii="標楷體" w:eastAsia="標楷體" w:hAnsi="標楷體"/>
          <w:color w:val="000000"/>
          <w:sz w:val="28"/>
          <w:szCs w:val="28"/>
        </w:rPr>
        <w:t>五</w:t>
      </w:r>
      <w:r w:rsidRPr="00710151">
        <w:rPr>
          <w:rFonts w:ascii="標楷體" w:eastAsia="標楷體" w:hAnsi="標楷體"/>
          <w:color w:val="000000"/>
          <w:sz w:val="28"/>
          <w:szCs w:val="28"/>
        </w:rPr>
        <w:t>）</w:t>
      </w:r>
      <w:r w:rsidR="00B75BDE" w:rsidRPr="00710151">
        <w:rPr>
          <w:rFonts w:ascii="標楷體" w:eastAsia="標楷體" w:hAnsi="標楷體"/>
          <w:color w:val="000000"/>
          <w:sz w:val="28"/>
          <w:szCs w:val="28"/>
        </w:rPr>
        <w:t>負責人：</w:t>
      </w:r>
      <w:r w:rsidR="004F5EA8" w:rsidRPr="00710151">
        <w:rPr>
          <w:rFonts w:ascii="標楷體" w:eastAsia="標楷體" w:hAnsi="標楷體" w:hint="eastAsia"/>
          <w:color w:val="000000"/>
          <w:sz w:val="28"/>
          <w:szCs w:val="28"/>
        </w:rPr>
        <w:t>____________</w:t>
      </w:r>
    </w:p>
    <w:p w:rsidR="00B75BDE" w:rsidRPr="00710151" w:rsidRDefault="00B67544" w:rsidP="00B75BDE">
      <w:pPr>
        <w:rPr>
          <w:rFonts w:ascii="標楷體" w:eastAsia="標楷體" w:hAnsi="標楷體"/>
          <w:color w:val="000000"/>
          <w:sz w:val="28"/>
          <w:szCs w:val="28"/>
        </w:rPr>
      </w:pPr>
      <w:r w:rsidRPr="00710151">
        <w:rPr>
          <w:rFonts w:ascii="標楷體" w:eastAsia="標楷體" w:hAnsi="標楷體"/>
          <w:color w:val="000000"/>
          <w:sz w:val="28"/>
          <w:szCs w:val="28"/>
        </w:rPr>
        <w:t>（</w:t>
      </w:r>
      <w:r w:rsidR="00B75BDE" w:rsidRPr="00710151">
        <w:rPr>
          <w:rFonts w:ascii="標楷體" w:eastAsia="標楷體" w:hAnsi="標楷體"/>
          <w:color w:val="000000"/>
          <w:sz w:val="28"/>
          <w:szCs w:val="28"/>
        </w:rPr>
        <w:t>六</w:t>
      </w:r>
      <w:r w:rsidRPr="00710151">
        <w:rPr>
          <w:rFonts w:ascii="標楷體" w:eastAsia="標楷體" w:hAnsi="標楷體"/>
          <w:color w:val="000000"/>
          <w:sz w:val="28"/>
          <w:szCs w:val="28"/>
        </w:rPr>
        <w:t>）</w:t>
      </w:r>
      <w:r w:rsidR="00B75BDE" w:rsidRPr="00710151">
        <w:rPr>
          <w:rFonts w:ascii="標楷體" w:eastAsia="標楷體" w:hAnsi="標楷體"/>
          <w:color w:val="000000"/>
          <w:sz w:val="28"/>
          <w:szCs w:val="28"/>
        </w:rPr>
        <w:t>員工人數：</w:t>
      </w:r>
      <w:r w:rsidR="00BD6959" w:rsidRPr="00710151">
        <w:rPr>
          <w:rFonts w:ascii="標楷體" w:eastAsia="標楷體" w:hAnsi="標楷體" w:hint="eastAsia"/>
          <w:color w:val="000000"/>
          <w:sz w:val="28"/>
          <w:szCs w:val="28"/>
        </w:rPr>
        <w:t>______</w:t>
      </w:r>
      <w:r w:rsidR="00B75BDE" w:rsidRPr="00710151">
        <w:rPr>
          <w:rFonts w:ascii="標楷體" w:eastAsia="標楷體" w:hAnsi="標楷體"/>
          <w:color w:val="000000"/>
          <w:sz w:val="28"/>
          <w:szCs w:val="28"/>
        </w:rPr>
        <w:t>人</w:t>
      </w:r>
    </w:p>
    <w:p w:rsidR="00ED6B92" w:rsidRPr="00710151" w:rsidRDefault="00ED6B92" w:rsidP="00BD6959">
      <w:pPr>
        <w:ind w:left="840" w:hangingChars="300" w:hanging="840"/>
        <w:rPr>
          <w:rFonts w:ascii="標楷體" w:eastAsia="標楷體" w:hAnsi="標楷體"/>
          <w:color w:val="000000"/>
          <w:sz w:val="28"/>
          <w:szCs w:val="28"/>
        </w:rPr>
      </w:pPr>
      <w:r w:rsidRPr="00710151">
        <w:rPr>
          <w:rFonts w:ascii="標楷體" w:eastAsia="標楷體" w:hAnsi="標楷體"/>
          <w:color w:val="000000"/>
          <w:sz w:val="28"/>
          <w:szCs w:val="28"/>
        </w:rPr>
        <w:t>（</w:t>
      </w:r>
      <w:r w:rsidR="00B67544" w:rsidRPr="00710151">
        <w:rPr>
          <w:rFonts w:ascii="標楷體" w:eastAsia="標楷體" w:hAnsi="標楷體"/>
          <w:color w:val="000000"/>
          <w:sz w:val="28"/>
          <w:szCs w:val="28"/>
        </w:rPr>
        <w:t>七</w:t>
      </w:r>
      <w:r w:rsidRPr="00710151">
        <w:rPr>
          <w:rFonts w:ascii="標楷體" w:eastAsia="標楷體" w:hAnsi="標楷體"/>
          <w:color w:val="000000"/>
          <w:sz w:val="28"/>
          <w:szCs w:val="28"/>
        </w:rPr>
        <w:t>）管理人員</w:t>
      </w:r>
      <w:r w:rsidR="00B67544" w:rsidRPr="00710151">
        <w:rPr>
          <w:rFonts w:ascii="標楷體" w:eastAsia="標楷體" w:hAnsi="標楷體"/>
          <w:color w:val="000000"/>
          <w:sz w:val="28"/>
          <w:szCs w:val="28"/>
        </w:rPr>
        <w:t>配置</w:t>
      </w:r>
      <w:r w:rsidRPr="00710151">
        <w:rPr>
          <w:rFonts w:ascii="標楷體" w:eastAsia="標楷體" w:hAnsi="標楷體"/>
          <w:color w:val="000000"/>
          <w:sz w:val="28"/>
          <w:szCs w:val="28"/>
        </w:rPr>
        <w:t>：</w:t>
      </w:r>
      <w:r w:rsidR="00BD6959" w:rsidRPr="00710151">
        <w:rPr>
          <w:rFonts w:ascii="標楷體" w:eastAsia="標楷體" w:hAnsi="標楷體" w:hint="eastAsia"/>
          <w:color w:val="000000"/>
          <w:sz w:val="28"/>
          <w:szCs w:val="28"/>
        </w:rPr>
        <w:t>_______</w:t>
      </w:r>
      <w:r w:rsidR="00B67544" w:rsidRPr="00710151">
        <w:rPr>
          <w:rFonts w:ascii="標楷體" w:eastAsia="標楷體" w:hAnsi="標楷體"/>
          <w:color w:val="000000"/>
          <w:sz w:val="28"/>
          <w:szCs w:val="28"/>
        </w:rPr>
        <w:t>人（</w:t>
      </w:r>
      <w:r w:rsidRPr="00710151">
        <w:rPr>
          <w:rFonts w:ascii="標楷體" w:eastAsia="標楷體" w:hAnsi="標楷體"/>
          <w:color w:val="000000"/>
          <w:sz w:val="28"/>
          <w:szCs w:val="28"/>
        </w:rPr>
        <w:t>負責規劃、訂定、修正與執行計畫或業務終止後個人資料處理方法等相關事項</w:t>
      </w:r>
      <w:r w:rsidR="00B67544" w:rsidRPr="00710151">
        <w:rPr>
          <w:rFonts w:ascii="標楷體" w:eastAsia="標楷體" w:hAnsi="標楷體"/>
          <w:color w:val="000000"/>
          <w:sz w:val="28"/>
          <w:szCs w:val="28"/>
        </w:rPr>
        <w:t>）</w:t>
      </w:r>
      <w:r w:rsidRPr="00710151">
        <w:rPr>
          <w:rFonts w:ascii="標楷體" w:eastAsia="標楷體" w:hAnsi="標楷體"/>
          <w:color w:val="000000"/>
          <w:sz w:val="28"/>
          <w:szCs w:val="28"/>
        </w:rPr>
        <w:t xml:space="preserve"> </w:t>
      </w:r>
    </w:p>
    <w:p w:rsidR="00ED6B92" w:rsidRPr="00710151" w:rsidRDefault="00ED6B92" w:rsidP="00BD6959">
      <w:pPr>
        <w:ind w:left="840" w:hangingChars="300" w:hanging="840"/>
        <w:rPr>
          <w:rFonts w:ascii="標楷體" w:eastAsia="標楷體" w:hAnsi="標楷體"/>
          <w:color w:val="000000"/>
          <w:sz w:val="28"/>
          <w:szCs w:val="28"/>
        </w:rPr>
      </w:pPr>
      <w:r w:rsidRPr="00710151">
        <w:rPr>
          <w:rFonts w:ascii="標楷體" w:eastAsia="標楷體" w:hAnsi="標楷體"/>
          <w:color w:val="000000"/>
          <w:sz w:val="28"/>
          <w:szCs w:val="28"/>
        </w:rPr>
        <w:t>（</w:t>
      </w:r>
      <w:r w:rsidR="00B67544" w:rsidRPr="00710151">
        <w:rPr>
          <w:rFonts w:ascii="標楷體" w:eastAsia="標楷體" w:hAnsi="標楷體"/>
          <w:color w:val="000000"/>
          <w:sz w:val="28"/>
          <w:szCs w:val="28"/>
        </w:rPr>
        <w:t>八</w:t>
      </w:r>
      <w:r w:rsidRPr="00710151">
        <w:rPr>
          <w:rFonts w:ascii="標楷體" w:eastAsia="標楷體" w:hAnsi="標楷體"/>
          <w:color w:val="000000"/>
          <w:sz w:val="28"/>
          <w:szCs w:val="28"/>
        </w:rPr>
        <w:t>）預算：</w:t>
      </w:r>
      <w:r w:rsidR="00B67544" w:rsidRPr="00710151">
        <w:rPr>
          <w:rFonts w:ascii="標楷體" w:eastAsia="標楷體" w:hAnsi="標楷體"/>
          <w:color w:val="000000"/>
          <w:sz w:val="28"/>
          <w:szCs w:val="28"/>
        </w:rPr>
        <w:t>包含管理津貼、設備、材料費</w:t>
      </w:r>
      <w:r w:rsidR="00B67544" w:rsidRPr="00710151">
        <w:rPr>
          <w:rFonts w:ascii="標楷體" w:eastAsia="標楷體" w:hAnsi="標楷體" w:hint="eastAsia"/>
          <w:color w:val="000000"/>
          <w:sz w:val="28"/>
          <w:szCs w:val="28"/>
        </w:rPr>
        <w:t>等</w:t>
      </w:r>
      <w:r w:rsidRPr="00710151">
        <w:rPr>
          <w:rFonts w:ascii="標楷體" w:eastAsia="標楷體" w:hAnsi="標楷體"/>
          <w:color w:val="000000"/>
          <w:sz w:val="28"/>
          <w:szCs w:val="28"/>
        </w:rPr>
        <w:t>每年新臺幣</w:t>
      </w:r>
      <w:r w:rsidR="00BD6959" w:rsidRPr="00710151">
        <w:rPr>
          <w:rFonts w:ascii="標楷體" w:eastAsia="標楷體" w:hAnsi="標楷體" w:hint="eastAsia"/>
          <w:color w:val="000000"/>
          <w:sz w:val="28"/>
          <w:szCs w:val="28"/>
        </w:rPr>
        <w:t>___~___</w:t>
      </w:r>
      <w:r w:rsidR="00B67544" w:rsidRPr="00710151">
        <w:rPr>
          <w:rFonts w:ascii="標楷體" w:eastAsia="標楷體" w:hAnsi="標楷體"/>
          <w:color w:val="000000"/>
          <w:sz w:val="28"/>
          <w:szCs w:val="28"/>
        </w:rPr>
        <w:t>萬</w:t>
      </w:r>
      <w:r w:rsidR="001A5107" w:rsidRPr="00710151">
        <w:rPr>
          <w:rFonts w:ascii="標楷體" w:eastAsia="標楷體" w:hAnsi="標楷體"/>
          <w:color w:val="000000"/>
          <w:sz w:val="28"/>
          <w:szCs w:val="28"/>
        </w:rPr>
        <w:t>元</w:t>
      </w:r>
    </w:p>
    <w:p w:rsidR="00B75BDE" w:rsidRPr="00710151" w:rsidRDefault="00ED6B92" w:rsidP="00E4585C">
      <w:pPr>
        <w:ind w:left="561" w:hangingChars="200" w:hanging="561"/>
        <w:rPr>
          <w:rFonts w:ascii="標楷體" w:eastAsia="標楷體" w:hAnsi="標楷體"/>
          <w:b/>
          <w:color w:val="000000" w:themeColor="text1"/>
          <w:sz w:val="28"/>
          <w:szCs w:val="28"/>
        </w:rPr>
      </w:pPr>
      <w:r w:rsidRPr="00710151">
        <w:rPr>
          <w:rFonts w:ascii="標楷體" w:eastAsia="標楷體" w:hAnsi="標楷體"/>
          <w:b/>
          <w:color w:val="000000" w:themeColor="text1"/>
          <w:sz w:val="28"/>
          <w:szCs w:val="28"/>
        </w:rPr>
        <w:t>二</w:t>
      </w:r>
      <w:r w:rsidR="00B75BDE" w:rsidRPr="00710151">
        <w:rPr>
          <w:rFonts w:ascii="標楷體" w:eastAsia="標楷體" w:hAnsi="標楷體"/>
          <w:b/>
          <w:color w:val="000000" w:themeColor="text1"/>
          <w:sz w:val="28"/>
          <w:szCs w:val="28"/>
        </w:rPr>
        <w:t>、</w:t>
      </w:r>
      <w:proofErr w:type="gramStart"/>
      <w:r w:rsidR="00B75BDE" w:rsidRPr="00710151">
        <w:rPr>
          <w:rFonts w:ascii="標楷體" w:eastAsia="標楷體" w:hAnsi="標楷體"/>
          <w:b/>
          <w:color w:val="000000" w:themeColor="text1"/>
          <w:sz w:val="28"/>
          <w:szCs w:val="28"/>
        </w:rPr>
        <w:t>個</w:t>
      </w:r>
      <w:proofErr w:type="gramEnd"/>
      <w:r w:rsidR="00B75BDE" w:rsidRPr="00710151">
        <w:rPr>
          <w:rFonts w:ascii="標楷體" w:eastAsia="標楷體" w:hAnsi="標楷體"/>
          <w:b/>
          <w:color w:val="000000" w:themeColor="text1"/>
          <w:sz w:val="28"/>
          <w:szCs w:val="28"/>
        </w:rPr>
        <w:t>資</w:t>
      </w:r>
      <w:r w:rsidRPr="00710151">
        <w:rPr>
          <w:rFonts w:ascii="標楷體" w:eastAsia="標楷體" w:hAnsi="標楷體"/>
          <w:b/>
          <w:color w:val="000000" w:themeColor="text1"/>
          <w:sz w:val="28"/>
          <w:szCs w:val="28"/>
        </w:rPr>
        <w:t>範圍及風險評估</w:t>
      </w:r>
    </w:p>
    <w:p w:rsidR="0060400E" w:rsidRPr="00710151" w:rsidRDefault="00B67544" w:rsidP="00BD6959">
      <w:pPr>
        <w:ind w:left="840" w:hangingChars="300" w:hanging="840"/>
        <w:rPr>
          <w:rFonts w:ascii="標楷體" w:eastAsia="標楷體" w:hAnsi="標楷體"/>
          <w:color w:val="000000"/>
          <w:sz w:val="28"/>
          <w:szCs w:val="28"/>
        </w:rPr>
      </w:pPr>
      <w:r w:rsidRPr="00710151">
        <w:rPr>
          <w:rFonts w:ascii="標楷體" w:eastAsia="標楷體" w:hAnsi="標楷體"/>
          <w:color w:val="000000"/>
          <w:sz w:val="28"/>
          <w:szCs w:val="28"/>
        </w:rPr>
        <w:t>（一）</w:t>
      </w:r>
      <w:proofErr w:type="gramStart"/>
      <w:r w:rsidR="0060400E" w:rsidRPr="00710151">
        <w:rPr>
          <w:rFonts w:ascii="標楷體" w:eastAsia="標楷體" w:hAnsi="標楷體"/>
          <w:color w:val="000000"/>
          <w:sz w:val="28"/>
          <w:szCs w:val="28"/>
        </w:rPr>
        <w:t>個</w:t>
      </w:r>
      <w:proofErr w:type="gramEnd"/>
      <w:r w:rsidR="0060400E" w:rsidRPr="00710151">
        <w:rPr>
          <w:rFonts w:ascii="標楷體" w:eastAsia="標楷體" w:hAnsi="標楷體"/>
          <w:color w:val="000000"/>
          <w:sz w:val="28"/>
          <w:szCs w:val="28"/>
        </w:rPr>
        <w:t>資範圍：</w:t>
      </w:r>
    </w:p>
    <w:p w:rsidR="0060400E" w:rsidRPr="00710151" w:rsidRDefault="00E4585C" w:rsidP="00BD6959">
      <w:pPr>
        <w:ind w:leftChars="300" w:left="1280" w:hangingChars="200" w:hanging="560"/>
        <w:rPr>
          <w:rFonts w:ascii="標楷體" w:eastAsia="標楷體" w:hAnsi="標楷體"/>
          <w:color w:val="000000"/>
          <w:sz w:val="28"/>
          <w:szCs w:val="28"/>
        </w:rPr>
      </w:pPr>
      <w:r w:rsidRPr="00710151">
        <w:rPr>
          <w:rFonts w:ascii="標楷體" w:eastAsia="標楷體" w:hAnsi="標楷體" w:hint="eastAsia"/>
          <w:color w:val="000000"/>
          <w:sz w:val="28"/>
          <w:szCs w:val="28"/>
        </w:rPr>
        <w:t>１</w:t>
      </w:r>
      <w:r w:rsidR="0060400E" w:rsidRPr="00710151">
        <w:rPr>
          <w:rFonts w:ascii="標楷體" w:eastAsia="標楷體" w:hAnsi="標楷體" w:hint="eastAsia"/>
          <w:color w:val="000000"/>
          <w:sz w:val="28"/>
          <w:szCs w:val="28"/>
        </w:rPr>
        <w:t>、</w:t>
      </w:r>
      <w:r w:rsidR="0060400E" w:rsidRPr="00710151">
        <w:rPr>
          <w:rFonts w:ascii="標楷體" w:eastAsia="標楷體" w:hAnsi="標楷體"/>
          <w:color w:val="000000"/>
          <w:sz w:val="28"/>
          <w:szCs w:val="28"/>
        </w:rPr>
        <w:t>凡公司受理之殯葬服務案件，其過程所收取個人身分證件、相關證明文件、資料、戶籍謄本、戶口名簿、照片、文字或影音檔案、訂立</w:t>
      </w:r>
      <w:r w:rsidR="00D958CF" w:rsidRPr="00710151">
        <w:rPr>
          <w:rFonts w:ascii="標楷體" w:eastAsia="標楷體" w:hAnsi="標楷體"/>
          <w:color w:val="000000"/>
          <w:sz w:val="28"/>
          <w:szCs w:val="28"/>
        </w:rPr>
        <w:t>殯葬</w:t>
      </w:r>
      <w:r w:rsidR="0060400E" w:rsidRPr="00710151">
        <w:rPr>
          <w:rFonts w:ascii="標楷體" w:eastAsia="標楷體" w:hAnsi="標楷體"/>
          <w:color w:val="000000"/>
          <w:sz w:val="28"/>
          <w:szCs w:val="28"/>
        </w:rPr>
        <w:t>契約</w:t>
      </w:r>
      <w:r w:rsidR="00D958CF" w:rsidRPr="00710151">
        <w:rPr>
          <w:rFonts w:ascii="標楷體" w:eastAsia="標楷體" w:hAnsi="標楷體"/>
          <w:color w:val="000000"/>
          <w:sz w:val="28"/>
          <w:szCs w:val="28"/>
        </w:rPr>
        <w:t>內容</w:t>
      </w:r>
      <w:r w:rsidR="0060400E" w:rsidRPr="00710151">
        <w:rPr>
          <w:rFonts w:ascii="標楷體" w:eastAsia="標楷體" w:hAnsi="標楷體"/>
          <w:color w:val="000000"/>
          <w:sz w:val="28"/>
          <w:szCs w:val="28"/>
        </w:rPr>
        <w:t>等。</w:t>
      </w:r>
    </w:p>
    <w:p w:rsidR="00D958CF" w:rsidRPr="00710151" w:rsidRDefault="00D958CF" w:rsidP="00BD6959">
      <w:pPr>
        <w:ind w:leftChars="300" w:left="1280" w:hangingChars="200" w:hanging="560"/>
        <w:rPr>
          <w:rFonts w:ascii="標楷體" w:eastAsia="標楷體" w:hAnsi="標楷體"/>
          <w:color w:val="000000"/>
          <w:sz w:val="28"/>
          <w:szCs w:val="28"/>
        </w:rPr>
      </w:pPr>
      <w:r w:rsidRPr="00710151">
        <w:rPr>
          <w:rFonts w:ascii="標楷體" w:eastAsia="標楷體" w:hAnsi="標楷體" w:hint="eastAsia"/>
          <w:color w:val="000000"/>
          <w:sz w:val="28"/>
          <w:szCs w:val="28"/>
        </w:rPr>
        <w:t>２、凡公司</w:t>
      </w:r>
      <w:proofErr w:type="gramStart"/>
      <w:r w:rsidRPr="00710151">
        <w:rPr>
          <w:rFonts w:ascii="標楷體" w:eastAsia="標楷體" w:hAnsi="標楷體" w:hint="eastAsia"/>
          <w:color w:val="000000"/>
          <w:sz w:val="28"/>
          <w:szCs w:val="28"/>
        </w:rPr>
        <w:t>僱</w:t>
      </w:r>
      <w:proofErr w:type="gramEnd"/>
      <w:r w:rsidRPr="00710151">
        <w:rPr>
          <w:rFonts w:ascii="標楷體" w:eastAsia="標楷體" w:hAnsi="標楷體" w:hint="eastAsia"/>
          <w:color w:val="000000"/>
          <w:sz w:val="28"/>
          <w:szCs w:val="28"/>
        </w:rPr>
        <w:t>聘之員工個人資料及人事管理資料，</w:t>
      </w:r>
      <w:r w:rsidRPr="00710151">
        <w:rPr>
          <w:rFonts w:ascii="標楷體" w:eastAsia="標楷體" w:hAnsi="標楷體"/>
          <w:color w:val="000000"/>
          <w:sz w:val="28"/>
          <w:szCs w:val="28"/>
        </w:rPr>
        <w:t>或類似契約</w:t>
      </w:r>
      <w:r w:rsidRPr="00710151">
        <w:rPr>
          <w:rFonts w:ascii="標楷體" w:eastAsia="標楷體" w:hAnsi="標楷體"/>
          <w:color w:val="000000"/>
          <w:sz w:val="28"/>
          <w:szCs w:val="28"/>
        </w:rPr>
        <w:lastRenderedPageBreak/>
        <w:t>或其他法律關係事務、客戶申訴資料、客戶管理與服務資料、消費者保護、廣告或商業行為等。</w:t>
      </w:r>
    </w:p>
    <w:p w:rsidR="00B75BDE" w:rsidRPr="00710151" w:rsidRDefault="00D958CF" w:rsidP="00BD6959">
      <w:pPr>
        <w:ind w:leftChars="300" w:left="1280" w:hangingChars="200" w:hanging="560"/>
        <w:rPr>
          <w:rFonts w:ascii="標楷體" w:eastAsia="標楷體" w:hAnsi="標楷體"/>
          <w:color w:val="000000"/>
          <w:sz w:val="28"/>
          <w:szCs w:val="28"/>
        </w:rPr>
      </w:pPr>
      <w:r w:rsidRPr="00710151">
        <w:rPr>
          <w:rFonts w:ascii="標楷體" w:eastAsia="標楷體" w:hAnsi="標楷體" w:hint="eastAsia"/>
          <w:color w:val="000000"/>
          <w:sz w:val="28"/>
          <w:szCs w:val="28"/>
        </w:rPr>
        <w:t>３、</w:t>
      </w:r>
      <w:r w:rsidR="00B75BDE" w:rsidRPr="00710151">
        <w:rPr>
          <w:rFonts w:ascii="標楷體" w:eastAsia="標楷體" w:hAnsi="標楷體"/>
          <w:color w:val="000000"/>
          <w:sz w:val="28"/>
          <w:szCs w:val="28"/>
        </w:rPr>
        <w:t>資料類別</w:t>
      </w:r>
      <w:r w:rsidRPr="00710151">
        <w:rPr>
          <w:rFonts w:ascii="標楷體" w:eastAsia="標楷體" w:hAnsi="標楷體"/>
          <w:color w:val="000000"/>
          <w:sz w:val="28"/>
          <w:szCs w:val="28"/>
        </w:rPr>
        <w:t>包含：</w:t>
      </w:r>
      <w:r w:rsidRPr="00710151">
        <w:rPr>
          <w:rFonts w:ascii="新細明體" w:hAnsi="新細明體" w:cs="新細明體" w:hint="eastAsia"/>
          <w:color w:val="000000"/>
          <w:sz w:val="28"/>
          <w:szCs w:val="28"/>
        </w:rPr>
        <w:t>①</w:t>
      </w:r>
      <w:r w:rsidR="00B75BDE" w:rsidRPr="00710151">
        <w:rPr>
          <w:rFonts w:ascii="標楷體" w:eastAsia="標楷體" w:hAnsi="標楷體"/>
          <w:color w:val="000000"/>
          <w:sz w:val="28"/>
          <w:szCs w:val="28"/>
        </w:rPr>
        <w:t>辨識個人者：如客戶及員工之姓名、地址、住家及行動電話號碼、電子郵件及其他任何可辨識資料本人者等資訊。</w:t>
      </w:r>
      <w:r w:rsidRPr="00710151">
        <w:rPr>
          <w:rFonts w:ascii="新細明體" w:hAnsi="新細明體" w:cs="新細明體" w:hint="eastAsia"/>
          <w:color w:val="000000"/>
          <w:sz w:val="28"/>
          <w:szCs w:val="28"/>
        </w:rPr>
        <w:t>②</w:t>
      </w:r>
      <w:r w:rsidR="00B75BDE" w:rsidRPr="00710151">
        <w:rPr>
          <w:rFonts w:ascii="標楷體" w:eastAsia="標楷體" w:hAnsi="標楷體"/>
          <w:color w:val="000000"/>
          <w:sz w:val="28"/>
          <w:szCs w:val="28"/>
        </w:rPr>
        <w:t>辨識財務者：如信用卡號碼或金融機構帳戶資訊。</w:t>
      </w:r>
      <w:r w:rsidRPr="00710151">
        <w:rPr>
          <w:rFonts w:ascii="新細明體" w:hAnsi="新細明體" w:cs="新細明體" w:hint="eastAsia"/>
          <w:color w:val="000000"/>
          <w:sz w:val="28"/>
          <w:szCs w:val="28"/>
        </w:rPr>
        <w:t>③</w:t>
      </w:r>
      <w:r w:rsidR="00B75BDE" w:rsidRPr="00710151">
        <w:rPr>
          <w:rFonts w:ascii="標楷體" w:eastAsia="標楷體" w:hAnsi="標楷體"/>
          <w:color w:val="000000"/>
          <w:sz w:val="28"/>
          <w:szCs w:val="28"/>
        </w:rPr>
        <w:t>個人描述：如性別、出生年月日等</w:t>
      </w:r>
      <w:r w:rsidR="00B75BDE" w:rsidRPr="00710151">
        <w:rPr>
          <w:rFonts w:ascii="標楷體" w:eastAsia="標楷體" w:hAnsi="標楷體" w:hint="eastAsia"/>
          <w:color w:val="000000"/>
          <w:sz w:val="28"/>
          <w:szCs w:val="28"/>
        </w:rPr>
        <w:t>。</w:t>
      </w:r>
    </w:p>
    <w:p w:rsidR="00B75BDE" w:rsidRPr="00710151" w:rsidRDefault="00D958CF" w:rsidP="00B75BDE">
      <w:pPr>
        <w:rPr>
          <w:rFonts w:ascii="標楷體" w:eastAsia="標楷體" w:hAnsi="標楷體"/>
          <w:color w:val="000000"/>
          <w:sz w:val="28"/>
          <w:szCs w:val="28"/>
        </w:rPr>
      </w:pPr>
      <w:r w:rsidRPr="00710151">
        <w:rPr>
          <w:rFonts w:ascii="標楷體" w:eastAsia="標楷體" w:hAnsi="標楷體"/>
          <w:color w:val="000000"/>
          <w:sz w:val="28"/>
          <w:szCs w:val="28"/>
        </w:rPr>
        <w:t>（二）</w:t>
      </w:r>
      <w:r w:rsidR="00B75BDE" w:rsidRPr="00710151">
        <w:rPr>
          <w:rFonts w:ascii="標楷體" w:eastAsia="標楷體" w:hAnsi="標楷體"/>
          <w:color w:val="000000"/>
          <w:sz w:val="28"/>
          <w:szCs w:val="28"/>
        </w:rPr>
        <w:t>風險評估</w:t>
      </w:r>
      <w:r w:rsidRPr="00710151">
        <w:rPr>
          <w:rFonts w:ascii="標楷體" w:eastAsia="標楷體" w:hAnsi="標楷體"/>
          <w:color w:val="000000"/>
          <w:sz w:val="28"/>
          <w:szCs w:val="28"/>
        </w:rPr>
        <w:t>：</w:t>
      </w:r>
    </w:p>
    <w:p w:rsidR="00B75BDE" w:rsidRPr="00710151" w:rsidRDefault="00D958CF" w:rsidP="00BD6959">
      <w:pPr>
        <w:ind w:leftChars="291" w:left="1118" w:hangingChars="150" w:hanging="420"/>
        <w:rPr>
          <w:rFonts w:ascii="標楷體" w:eastAsia="標楷體" w:hAnsi="標楷體"/>
          <w:color w:val="000000"/>
          <w:sz w:val="28"/>
          <w:szCs w:val="28"/>
        </w:rPr>
      </w:pPr>
      <w:r w:rsidRPr="00710151">
        <w:rPr>
          <w:rFonts w:ascii="標楷體" w:eastAsia="標楷體" w:hAnsi="標楷體"/>
          <w:color w:val="000000"/>
          <w:sz w:val="28"/>
          <w:szCs w:val="28"/>
        </w:rPr>
        <w:t>１</w:t>
      </w:r>
      <w:r w:rsidR="00B75BDE" w:rsidRPr="00710151">
        <w:rPr>
          <w:rFonts w:ascii="標楷體" w:eastAsia="標楷體" w:hAnsi="標楷體"/>
          <w:color w:val="000000"/>
          <w:sz w:val="28"/>
          <w:szCs w:val="28"/>
        </w:rPr>
        <w:t>、經由公司或各營業處所電腦下載或外部網路入侵而外</w:t>
      </w:r>
      <w:proofErr w:type="gramStart"/>
      <w:r w:rsidR="00B75BDE" w:rsidRPr="00710151">
        <w:rPr>
          <w:rFonts w:ascii="標楷體" w:eastAsia="標楷體" w:hAnsi="標楷體"/>
          <w:color w:val="000000"/>
          <w:sz w:val="28"/>
          <w:szCs w:val="28"/>
        </w:rPr>
        <w:t>洩</w:t>
      </w:r>
      <w:proofErr w:type="gramEnd"/>
      <w:r w:rsidR="00B75BDE" w:rsidRPr="00710151">
        <w:rPr>
          <w:rFonts w:ascii="標楷體" w:eastAsia="標楷體" w:hAnsi="標楷體"/>
          <w:color w:val="000000"/>
          <w:sz w:val="28"/>
          <w:szCs w:val="28"/>
        </w:rPr>
        <w:t>。</w:t>
      </w:r>
    </w:p>
    <w:p w:rsidR="00B75BDE" w:rsidRPr="00710151" w:rsidRDefault="00D958CF" w:rsidP="00BD6959">
      <w:pPr>
        <w:ind w:leftChars="291" w:left="1118" w:hangingChars="150" w:hanging="420"/>
        <w:rPr>
          <w:rFonts w:ascii="標楷體" w:eastAsia="標楷體" w:hAnsi="標楷體"/>
          <w:color w:val="000000"/>
          <w:sz w:val="28"/>
          <w:szCs w:val="28"/>
        </w:rPr>
      </w:pPr>
      <w:r w:rsidRPr="00710151">
        <w:rPr>
          <w:rFonts w:ascii="標楷體" w:eastAsia="標楷體" w:hAnsi="標楷體"/>
          <w:color w:val="000000"/>
          <w:sz w:val="28"/>
          <w:szCs w:val="28"/>
        </w:rPr>
        <w:t>２</w:t>
      </w:r>
      <w:r w:rsidR="00B75BDE" w:rsidRPr="00710151">
        <w:rPr>
          <w:rFonts w:ascii="標楷體" w:eastAsia="標楷體" w:hAnsi="標楷體"/>
          <w:color w:val="000000"/>
          <w:sz w:val="28"/>
          <w:szCs w:val="28"/>
        </w:rPr>
        <w:t>、經由接觸書面契約書類而外</w:t>
      </w:r>
      <w:proofErr w:type="gramStart"/>
      <w:r w:rsidR="00B75BDE" w:rsidRPr="00710151">
        <w:rPr>
          <w:rFonts w:ascii="標楷體" w:eastAsia="標楷體" w:hAnsi="標楷體"/>
          <w:color w:val="000000"/>
          <w:sz w:val="28"/>
          <w:szCs w:val="28"/>
        </w:rPr>
        <w:t>洩</w:t>
      </w:r>
      <w:proofErr w:type="gramEnd"/>
      <w:r w:rsidR="00B75BDE" w:rsidRPr="00710151">
        <w:rPr>
          <w:rFonts w:ascii="標楷體" w:eastAsia="標楷體" w:hAnsi="標楷體"/>
          <w:color w:val="000000"/>
          <w:sz w:val="28"/>
          <w:szCs w:val="28"/>
        </w:rPr>
        <w:t>。</w:t>
      </w:r>
    </w:p>
    <w:p w:rsidR="00E4585C" w:rsidRPr="00710151" w:rsidRDefault="00D958CF" w:rsidP="00BD6959">
      <w:pPr>
        <w:ind w:leftChars="291" w:left="1118" w:hangingChars="150" w:hanging="420"/>
        <w:rPr>
          <w:rFonts w:ascii="標楷體" w:eastAsia="標楷體" w:hAnsi="標楷體"/>
          <w:color w:val="000000"/>
          <w:sz w:val="28"/>
          <w:szCs w:val="28"/>
        </w:rPr>
      </w:pPr>
      <w:r w:rsidRPr="00710151">
        <w:rPr>
          <w:rFonts w:ascii="標楷體" w:eastAsia="標楷體" w:hAnsi="標楷體"/>
          <w:color w:val="000000"/>
          <w:sz w:val="28"/>
          <w:szCs w:val="28"/>
        </w:rPr>
        <w:t>３</w:t>
      </w:r>
      <w:r w:rsidR="00B75BDE" w:rsidRPr="00710151">
        <w:rPr>
          <w:rFonts w:ascii="標楷體" w:eastAsia="標楷體" w:hAnsi="標楷體"/>
          <w:color w:val="000000"/>
          <w:sz w:val="28"/>
          <w:szCs w:val="28"/>
        </w:rPr>
        <w:t>、公司與各營業處所間或</w:t>
      </w:r>
      <w:r w:rsidR="00E4585C" w:rsidRPr="00710151">
        <w:rPr>
          <w:rFonts w:ascii="標楷體" w:eastAsia="標楷體" w:hAnsi="標楷體"/>
          <w:color w:val="000000"/>
          <w:sz w:val="28"/>
          <w:szCs w:val="28"/>
        </w:rPr>
        <w:t>配合廠商</w:t>
      </w:r>
      <w:r w:rsidR="00BD6959" w:rsidRPr="00710151">
        <w:rPr>
          <w:rFonts w:ascii="標楷體" w:eastAsia="標楷體" w:hAnsi="標楷體"/>
          <w:color w:val="000000"/>
          <w:sz w:val="28"/>
          <w:szCs w:val="28"/>
        </w:rPr>
        <w:t>或</w:t>
      </w:r>
      <w:proofErr w:type="gramStart"/>
      <w:r w:rsidR="00BD6959" w:rsidRPr="00710151">
        <w:rPr>
          <w:rFonts w:ascii="標楷體" w:eastAsia="標楷體" w:hAnsi="標楷體"/>
          <w:color w:val="000000"/>
          <w:sz w:val="28"/>
          <w:szCs w:val="28"/>
        </w:rPr>
        <w:t>商業間互為</w:t>
      </w:r>
      <w:proofErr w:type="gramEnd"/>
      <w:r w:rsidR="00BD6959" w:rsidRPr="00710151">
        <w:rPr>
          <w:rFonts w:ascii="標楷體" w:eastAsia="標楷體" w:hAnsi="標楷體"/>
          <w:color w:val="000000"/>
          <w:sz w:val="28"/>
          <w:szCs w:val="28"/>
        </w:rPr>
        <w:t>傳輸時</w:t>
      </w:r>
      <w:proofErr w:type="gramStart"/>
      <w:r w:rsidR="00B75BDE" w:rsidRPr="00710151">
        <w:rPr>
          <w:rFonts w:ascii="標楷體" w:eastAsia="標楷體" w:hAnsi="標楷體"/>
          <w:color w:val="000000"/>
          <w:sz w:val="28"/>
          <w:szCs w:val="28"/>
        </w:rPr>
        <w:t>洩</w:t>
      </w:r>
      <w:proofErr w:type="gramEnd"/>
      <w:r w:rsidR="00B75BDE" w:rsidRPr="00710151">
        <w:rPr>
          <w:rFonts w:ascii="標楷體" w:eastAsia="標楷體" w:hAnsi="標楷體"/>
          <w:color w:val="000000"/>
          <w:sz w:val="28"/>
          <w:szCs w:val="28"/>
        </w:rPr>
        <w:t>。</w:t>
      </w:r>
    </w:p>
    <w:p w:rsidR="00B75BDE" w:rsidRPr="00710151" w:rsidRDefault="00D958CF" w:rsidP="00BD6959">
      <w:pPr>
        <w:ind w:leftChars="291" w:left="1118" w:hangingChars="150" w:hanging="420"/>
        <w:rPr>
          <w:rFonts w:ascii="標楷體" w:eastAsia="標楷體" w:hAnsi="標楷體"/>
          <w:color w:val="000000"/>
          <w:sz w:val="28"/>
          <w:szCs w:val="28"/>
        </w:rPr>
      </w:pPr>
      <w:r w:rsidRPr="00710151">
        <w:rPr>
          <w:rFonts w:ascii="標楷體" w:eastAsia="標楷體" w:hAnsi="標楷體"/>
          <w:color w:val="000000"/>
          <w:sz w:val="28"/>
          <w:szCs w:val="28"/>
        </w:rPr>
        <w:t>４</w:t>
      </w:r>
      <w:r w:rsidR="00B75BDE" w:rsidRPr="00710151">
        <w:rPr>
          <w:rFonts w:ascii="標楷體" w:eastAsia="標楷體" w:hAnsi="標楷體"/>
          <w:color w:val="000000"/>
          <w:sz w:val="28"/>
          <w:szCs w:val="28"/>
        </w:rPr>
        <w:t>、員工故意竊取、竄改、毁損或洩漏。</w:t>
      </w:r>
    </w:p>
    <w:p w:rsidR="00ED6B92" w:rsidRPr="00710151" w:rsidRDefault="00ED6B92" w:rsidP="00BD6959">
      <w:pPr>
        <w:ind w:firstLineChars="300" w:firstLine="840"/>
        <w:rPr>
          <w:rFonts w:ascii="標楷體" w:eastAsia="標楷體" w:hAnsi="標楷體"/>
          <w:color w:val="000000"/>
          <w:sz w:val="28"/>
          <w:szCs w:val="28"/>
        </w:rPr>
      </w:pPr>
    </w:p>
    <w:p w:rsidR="00ED6B92" w:rsidRPr="00710151" w:rsidRDefault="00ED6B92" w:rsidP="00162FC7">
      <w:pPr>
        <w:ind w:left="561" w:hangingChars="200" w:hanging="561"/>
        <w:rPr>
          <w:rFonts w:ascii="標楷體" w:eastAsia="標楷體" w:hAnsi="標楷體"/>
          <w:b/>
          <w:color w:val="000000" w:themeColor="text1"/>
          <w:sz w:val="28"/>
          <w:szCs w:val="28"/>
        </w:rPr>
      </w:pPr>
      <w:r w:rsidRPr="00710151">
        <w:rPr>
          <w:rFonts w:ascii="標楷體" w:eastAsia="標楷體" w:hAnsi="標楷體"/>
          <w:b/>
          <w:color w:val="000000" w:themeColor="text1"/>
          <w:sz w:val="28"/>
          <w:szCs w:val="28"/>
        </w:rPr>
        <w:t>三、預防、通報及應變機制</w:t>
      </w:r>
    </w:p>
    <w:p w:rsidR="00B75BDE" w:rsidRPr="00710151" w:rsidRDefault="00B75BDE" w:rsidP="00FB536F">
      <w:pPr>
        <w:rPr>
          <w:rFonts w:ascii="標楷體" w:eastAsia="標楷體" w:hAnsi="標楷體"/>
          <w:color w:val="000000"/>
          <w:sz w:val="28"/>
          <w:szCs w:val="28"/>
        </w:rPr>
      </w:pPr>
      <w:r w:rsidRPr="00710151">
        <w:rPr>
          <w:rFonts w:ascii="標楷體" w:eastAsia="標楷體" w:hAnsi="標楷體"/>
          <w:color w:val="000000"/>
          <w:sz w:val="28"/>
          <w:szCs w:val="28"/>
        </w:rPr>
        <w:t>（一）預防：</w:t>
      </w:r>
    </w:p>
    <w:p w:rsidR="00B75BDE" w:rsidRPr="00710151" w:rsidRDefault="00E4585C" w:rsidP="00BD6959">
      <w:pPr>
        <w:ind w:leftChars="291" w:left="1118" w:hangingChars="150" w:hanging="420"/>
        <w:rPr>
          <w:rFonts w:ascii="標楷體" w:eastAsia="標楷體" w:hAnsi="標楷體"/>
          <w:color w:val="000000"/>
          <w:sz w:val="28"/>
          <w:szCs w:val="28"/>
        </w:rPr>
      </w:pPr>
      <w:r w:rsidRPr="00710151">
        <w:rPr>
          <w:rFonts w:ascii="標楷體" w:eastAsia="標楷體" w:hAnsi="標楷體" w:hint="eastAsia"/>
          <w:color w:val="000000"/>
          <w:sz w:val="28"/>
          <w:szCs w:val="28"/>
        </w:rPr>
        <w:t>１</w:t>
      </w:r>
      <w:r w:rsidR="00B75BDE" w:rsidRPr="00710151">
        <w:rPr>
          <w:rFonts w:ascii="標楷體" w:eastAsia="標楷體" w:hAnsi="標楷體"/>
          <w:color w:val="000000"/>
          <w:sz w:val="28"/>
          <w:szCs w:val="28"/>
        </w:rPr>
        <w:t>、公司員工如因工作而須輸出、輸入個人資料時，</w:t>
      </w:r>
      <w:proofErr w:type="gramStart"/>
      <w:r w:rsidR="00B75BDE" w:rsidRPr="00710151">
        <w:rPr>
          <w:rFonts w:ascii="標楷體" w:eastAsia="標楷體" w:hAnsi="標楷體"/>
          <w:color w:val="000000"/>
          <w:sz w:val="28"/>
          <w:szCs w:val="28"/>
        </w:rPr>
        <w:t>均須鍵入</w:t>
      </w:r>
      <w:proofErr w:type="gramEnd"/>
      <w:r w:rsidR="00B75BDE" w:rsidRPr="00710151">
        <w:rPr>
          <w:rFonts w:ascii="標楷體" w:eastAsia="標楷體" w:hAnsi="標楷體"/>
          <w:color w:val="000000"/>
          <w:sz w:val="28"/>
          <w:szCs w:val="28"/>
        </w:rPr>
        <w:t>其個人</w:t>
      </w:r>
      <w:r w:rsidR="001A5107" w:rsidRPr="00710151">
        <w:rPr>
          <w:rFonts w:ascii="標楷體" w:eastAsia="標楷體" w:hAnsi="標楷體"/>
          <w:color w:val="000000"/>
          <w:sz w:val="28"/>
          <w:szCs w:val="28"/>
        </w:rPr>
        <w:t>使</w:t>
      </w:r>
      <w:r w:rsidRPr="00710151">
        <w:rPr>
          <w:rFonts w:ascii="標楷體" w:eastAsia="標楷體" w:hAnsi="標楷體" w:hint="eastAsia"/>
          <w:color w:val="000000"/>
          <w:sz w:val="28"/>
          <w:szCs w:val="28"/>
        </w:rPr>
        <w:t>用</w:t>
      </w:r>
      <w:r w:rsidR="00B75BDE" w:rsidRPr="00710151">
        <w:rPr>
          <w:rFonts w:ascii="標楷體" w:eastAsia="標楷體" w:hAnsi="標楷體"/>
          <w:color w:val="000000"/>
          <w:sz w:val="28"/>
          <w:szCs w:val="28"/>
        </w:rPr>
        <w:t>者代碼及識別密碼，同時在使用範圍及使用權限內為之。</w:t>
      </w:r>
    </w:p>
    <w:p w:rsidR="00B75BDE" w:rsidRPr="00710151" w:rsidRDefault="00E4585C" w:rsidP="00BD6959">
      <w:pPr>
        <w:ind w:leftChars="291" w:left="1118" w:hangingChars="150" w:hanging="420"/>
        <w:rPr>
          <w:rFonts w:ascii="標楷體" w:eastAsia="標楷體" w:hAnsi="標楷體"/>
          <w:color w:val="000000"/>
          <w:sz w:val="28"/>
          <w:szCs w:val="28"/>
        </w:rPr>
      </w:pPr>
      <w:r w:rsidRPr="00710151">
        <w:rPr>
          <w:rFonts w:ascii="標楷體" w:eastAsia="標楷體" w:hAnsi="標楷體"/>
          <w:color w:val="000000"/>
          <w:sz w:val="28"/>
          <w:szCs w:val="28"/>
        </w:rPr>
        <w:t>２</w:t>
      </w:r>
      <w:r w:rsidR="00B75BDE" w:rsidRPr="00710151">
        <w:rPr>
          <w:rFonts w:ascii="標楷體" w:eastAsia="標楷體" w:hAnsi="標楷體"/>
          <w:color w:val="000000"/>
          <w:sz w:val="28"/>
          <w:szCs w:val="28"/>
        </w:rPr>
        <w:t>、非承辦之人員參閱契約</w:t>
      </w:r>
      <w:r w:rsidRPr="00710151">
        <w:rPr>
          <w:rFonts w:ascii="標楷體" w:eastAsia="標楷體" w:hAnsi="標楷體"/>
          <w:color w:val="000000"/>
          <w:sz w:val="28"/>
          <w:szCs w:val="28"/>
        </w:rPr>
        <w:t>資料</w:t>
      </w:r>
      <w:r w:rsidR="00B75BDE" w:rsidRPr="00710151">
        <w:rPr>
          <w:rFonts w:ascii="標楷體" w:eastAsia="標楷體" w:hAnsi="標楷體"/>
          <w:color w:val="000000"/>
          <w:sz w:val="28"/>
          <w:szCs w:val="28"/>
        </w:rPr>
        <w:t>時應</w:t>
      </w:r>
      <w:r w:rsidRPr="00710151">
        <w:rPr>
          <w:rFonts w:ascii="標楷體" w:eastAsia="標楷體" w:hAnsi="標楷體"/>
          <w:color w:val="000000"/>
          <w:sz w:val="28"/>
          <w:szCs w:val="28"/>
        </w:rPr>
        <w:t>經</w:t>
      </w:r>
      <w:r w:rsidR="00B75BDE" w:rsidRPr="00710151">
        <w:rPr>
          <w:rFonts w:ascii="標楷體" w:eastAsia="標楷體" w:hAnsi="標楷體"/>
          <w:color w:val="000000"/>
          <w:sz w:val="28"/>
          <w:szCs w:val="28"/>
        </w:rPr>
        <w:t>公司負責人或指定之管理人員</w:t>
      </w:r>
      <w:r w:rsidRPr="00710151">
        <w:rPr>
          <w:rFonts w:ascii="標楷體" w:eastAsia="標楷體" w:hAnsi="標楷體" w:hint="eastAsia"/>
          <w:color w:val="000000"/>
          <w:sz w:val="28"/>
          <w:szCs w:val="28"/>
        </w:rPr>
        <w:t>同</w:t>
      </w:r>
      <w:r w:rsidR="00B75BDE" w:rsidRPr="00710151">
        <w:rPr>
          <w:rFonts w:ascii="標楷體" w:eastAsia="標楷體" w:hAnsi="標楷體"/>
          <w:color w:val="000000"/>
          <w:sz w:val="28"/>
          <w:szCs w:val="28"/>
        </w:rPr>
        <w:t>意。</w:t>
      </w:r>
    </w:p>
    <w:p w:rsidR="00B75BDE" w:rsidRPr="00710151" w:rsidRDefault="00E4585C" w:rsidP="00BD6959">
      <w:pPr>
        <w:ind w:leftChars="291" w:left="1118" w:hangingChars="150" w:hanging="420"/>
        <w:rPr>
          <w:rFonts w:ascii="標楷體" w:eastAsia="標楷體" w:hAnsi="標楷體"/>
          <w:color w:val="000000"/>
          <w:sz w:val="28"/>
          <w:szCs w:val="28"/>
        </w:rPr>
      </w:pPr>
      <w:r w:rsidRPr="00710151">
        <w:rPr>
          <w:rFonts w:ascii="標楷體" w:eastAsia="標楷體" w:hAnsi="標楷體"/>
          <w:color w:val="000000"/>
          <w:sz w:val="28"/>
          <w:szCs w:val="28"/>
        </w:rPr>
        <w:t>３</w:t>
      </w:r>
      <w:r w:rsidR="00B75BDE" w:rsidRPr="00710151">
        <w:rPr>
          <w:rFonts w:ascii="標楷體" w:eastAsia="標楷體" w:hAnsi="標楷體"/>
          <w:color w:val="000000"/>
          <w:sz w:val="28"/>
          <w:szCs w:val="28"/>
        </w:rPr>
        <w:t>、個人資料於公司與各營業處所間或</w:t>
      </w:r>
      <w:r w:rsidRPr="00710151">
        <w:rPr>
          <w:rFonts w:ascii="標楷體" w:eastAsia="標楷體" w:hAnsi="標楷體"/>
          <w:color w:val="000000"/>
          <w:sz w:val="28"/>
          <w:szCs w:val="28"/>
        </w:rPr>
        <w:t>配合廠商</w:t>
      </w:r>
      <w:r w:rsidR="00B75BDE" w:rsidRPr="00710151">
        <w:rPr>
          <w:rFonts w:ascii="標楷體" w:eastAsia="標楷體" w:hAnsi="標楷體"/>
          <w:color w:val="000000"/>
          <w:sz w:val="28"/>
          <w:szCs w:val="28"/>
        </w:rPr>
        <w:t>或</w:t>
      </w:r>
      <w:proofErr w:type="gramStart"/>
      <w:r w:rsidR="00B75BDE" w:rsidRPr="00710151">
        <w:rPr>
          <w:rFonts w:ascii="標楷體" w:eastAsia="標楷體" w:hAnsi="標楷體"/>
          <w:color w:val="000000"/>
          <w:sz w:val="28"/>
          <w:szCs w:val="28"/>
        </w:rPr>
        <w:t>商業間互為</w:t>
      </w:r>
      <w:proofErr w:type="gramEnd"/>
      <w:r w:rsidR="00B75BDE" w:rsidRPr="00710151">
        <w:rPr>
          <w:rFonts w:ascii="標楷體" w:eastAsia="標楷體" w:hAnsi="標楷體"/>
          <w:color w:val="000000"/>
          <w:sz w:val="28"/>
          <w:szCs w:val="28"/>
        </w:rPr>
        <w:t>傳輸時，</w:t>
      </w:r>
      <w:r w:rsidRPr="00710151">
        <w:rPr>
          <w:rFonts w:ascii="標楷體" w:eastAsia="標楷體" w:hAnsi="標楷體" w:hint="eastAsia"/>
          <w:color w:val="000000"/>
          <w:sz w:val="28"/>
          <w:szCs w:val="28"/>
        </w:rPr>
        <w:t>應</w:t>
      </w:r>
      <w:r w:rsidR="00B75BDE" w:rsidRPr="00710151">
        <w:rPr>
          <w:rFonts w:ascii="標楷體" w:eastAsia="標楷體" w:hAnsi="標楷體"/>
          <w:color w:val="000000"/>
          <w:sz w:val="28"/>
          <w:szCs w:val="28"/>
        </w:rPr>
        <w:t>加強管控避免外</w:t>
      </w:r>
      <w:proofErr w:type="gramStart"/>
      <w:r w:rsidR="00B75BDE" w:rsidRPr="00710151">
        <w:rPr>
          <w:rFonts w:ascii="標楷體" w:eastAsia="標楷體" w:hAnsi="標楷體"/>
          <w:color w:val="000000"/>
          <w:sz w:val="28"/>
          <w:szCs w:val="28"/>
        </w:rPr>
        <w:t>洩</w:t>
      </w:r>
      <w:proofErr w:type="gramEnd"/>
      <w:r w:rsidR="00B75BDE" w:rsidRPr="00710151">
        <w:rPr>
          <w:rFonts w:ascii="標楷體" w:eastAsia="標楷體" w:hAnsi="標楷體"/>
          <w:color w:val="000000"/>
          <w:sz w:val="28"/>
          <w:szCs w:val="28"/>
        </w:rPr>
        <w:t>。</w:t>
      </w:r>
    </w:p>
    <w:p w:rsidR="00B75BDE" w:rsidRPr="00710151" w:rsidRDefault="00E4585C" w:rsidP="00BD6959">
      <w:pPr>
        <w:ind w:leftChars="291" w:left="1118" w:hangingChars="150" w:hanging="420"/>
        <w:rPr>
          <w:rFonts w:ascii="標楷體" w:eastAsia="標楷體" w:hAnsi="標楷體"/>
          <w:color w:val="000000"/>
          <w:sz w:val="28"/>
          <w:szCs w:val="28"/>
        </w:rPr>
      </w:pPr>
      <w:r w:rsidRPr="00710151">
        <w:rPr>
          <w:rFonts w:ascii="標楷體" w:eastAsia="標楷體" w:hAnsi="標楷體"/>
          <w:color w:val="000000"/>
          <w:sz w:val="28"/>
          <w:szCs w:val="28"/>
        </w:rPr>
        <w:t>４</w:t>
      </w:r>
      <w:r w:rsidR="00B75BDE" w:rsidRPr="00710151">
        <w:rPr>
          <w:rFonts w:ascii="標楷體" w:eastAsia="標楷體" w:hAnsi="標楷體"/>
          <w:color w:val="000000"/>
          <w:sz w:val="28"/>
          <w:szCs w:val="28"/>
        </w:rPr>
        <w:t>、加強員工教育宣導，並嚴加管制。</w:t>
      </w:r>
    </w:p>
    <w:p w:rsidR="00B75BDE" w:rsidRPr="00710151" w:rsidRDefault="00B75BDE" w:rsidP="00FB536F">
      <w:pPr>
        <w:rPr>
          <w:rFonts w:ascii="標楷體" w:eastAsia="標楷體" w:hAnsi="標楷體"/>
          <w:color w:val="000000"/>
          <w:sz w:val="28"/>
          <w:szCs w:val="28"/>
        </w:rPr>
      </w:pPr>
      <w:r w:rsidRPr="00710151">
        <w:rPr>
          <w:rFonts w:ascii="標楷體" w:eastAsia="標楷體" w:hAnsi="標楷體"/>
          <w:color w:val="000000"/>
          <w:sz w:val="28"/>
          <w:szCs w:val="28"/>
        </w:rPr>
        <w:t>（二）通報及應變：</w:t>
      </w:r>
    </w:p>
    <w:p w:rsidR="00B75BDE" w:rsidRPr="00710151" w:rsidRDefault="00E4585C" w:rsidP="00BD6959">
      <w:pPr>
        <w:ind w:leftChars="291" w:left="1398" w:hangingChars="250" w:hanging="700"/>
        <w:rPr>
          <w:rFonts w:ascii="標楷體" w:eastAsia="標楷體" w:hAnsi="標楷體"/>
          <w:color w:val="000000" w:themeColor="text1"/>
          <w:sz w:val="28"/>
          <w:szCs w:val="28"/>
        </w:rPr>
      </w:pPr>
      <w:r w:rsidRPr="00710151">
        <w:rPr>
          <w:rFonts w:ascii="標楷體" w:eastAsia="標楷體" w:hAnsi="標楷體"/>
          <w:color w:val="000000"/>
          <w:sz w:val="28"/>
          <w:szCs w:val="28"/>
        </w:rPr>
        <w:t>１</w:t>
      </w:r>
      <w:r w:rsidR="00B75BDE" w:rsidRPr="00710151">
        <w:rPr>
          <w:rFonts w:ascii="標楷體" w:eastAsia="標楷體" w:hAnsi="標楷體"/>
          <w:color w:val="000000"/>
          <w:sz w:val="28"/>
          <w:szCs w:val="28"/>
        </w:rPr>
        <w:t>、發現個人資料遭竊取、竄改、毀損、滅失</w:t>
      </w:r>
      <w:r w:rsidR="00404C79" w:rsidRPr="00710151">
        <w:rPr>
          <w:rFonts w:ascii="標楷體" w:eastAsia="標楷體" w:hAnsi="標楷體" w:hint="eastAsia"/>
          <w:color w:val="000000" w:themeColor="text1"/>
          <w:sz w:val="28"/>
          <w:szCs w:val="28"/>
        </w:rPr>
        <w:t>或洩漏等</w:t>
      </w:r>
      <w:r w:rsidR="00977F9F" w:rsidRPr="00710151">
        <w:rPr>
          <w:rFonts w:ascii="標楷體" w:eastAsia="標楷體" w:hAnsi="標楷體" w:hint="eastAsia"/>
          <w:color w:val="000000" w:themeColor="text1"/>
          <w:sz w:val="28"/>
          <w:szCs w:val="28"/>
        </w:rPr>
        <w:t>個人資料安全事故</w:t>
      </w:r>
      <w:r w:rsidR="00977F9F" w:rsidRPr="00710151">
        <w:rPr>
          <w:rFonts w:ascii="標楷體" w:eastAsia="標楷體" w:hAnsi="標楷體"/>
          <w:color w:val="000000" w:themeColor="text1"/>
          <w:sz w:val="28"/>
          <w:szCs w:val="28"/>
        </w:rPr>
        <w:t>(參酌內政部指定</w:t>
      </w:r>
      <w:r w:rsidR="00337DC4" w:rsidRPr="00710151">
        <w:rPr>
          <w:rFonts w:ascii="標楷體" w:eastAsia="標楷體" w:hAnsi="標楷體"/>
          <w:color w:val="000000" w:themeColor="text1"/>
          <w:sz w:val="28"/>
          <w:szCs w:val="28"/>
        </w:rPr>
        <w:t>殯葬服務業個人資料檔案安全維護管理辦法第十四條)，即向公司負責人或指定之管理人員通報，並立即查明發生原因及責任歸屬，依實際狀況採取必要措施。</w:t>
      </w:r>
    </w:p>
    <w:p w:rsidR="00B75BDE" w:rsidRPr="00710151" w:rsidRDefault="00E4585C" w:rsidP="00BD6959">
      <w:pPr>
        <w:ind w:leftChars="291" w:left="1398" w:hangingChars="250" w:hanging="700"/>
        <w:rPr>
          <w:rFonts w:ascii="標楷體" w:eastAsia="標楷體" w:hAnsi="標楷體"/>
          <w:color w:val="000000" w:themeColor="text1"/>
          <w:sz w:val="28"/>
          <w:szCs w:val="28"/>
        </w:rPr>
      </w:pPr>
      <w:r w:rsidRPr="00710151">
        <w:rPr>
          <w:rFonts w:ascii="標楷體" w:eastAsia="標楷體" w:hAnsi="標楷體"/>
          <w:color w:val="000000" w:themeColor="text1"/>
          <w:sz w:val="28"/>
          <w:szCs w:val="28"/>
        </w:rPr>
        <w:t>２</w:t>
      </w:r>
      <w:r w:rsidR="00B75BDE" w:rsidRPr="00710151">
        <w:rPr>
          <w:rFonts w:ascii="標楷體" w:eastAsia="標楷體" w:hAnsi="標楷體"/>
          <w:color w:val="000000" w:themeColor="text1"/>
          <w:sz w:val="28"/>
          <w:szCs w:val="28"/>
        </w:rPr>
        <w:t>、對於個人資料遭竊取之客戶，應儘速以適當方式通知使其知悉，並告知公司已採取之處理措施及聯絡電話窗口等資訊。</w:t>
      </w:r>
    </w:p>
    <w:p w:rsidR="00196E2C" w:rsidRPr="00710151" w:rsidRDefault="00E4585C" w:rsidP="00196E2C">
      <w:pPr>
        <w:ind w:leftChars="291" w:left="1398" w:hangingChars="250" w:hanging="700"/>
        <w:rPr>
          <w:rFonts w:ascii="標楷體" w:eastAsia="標楷體" w:hAnsi="標楷體"/>
          <w:color w:val="FF0000"/>
          <w:sz w:val="28"/>
          <w:szCs w:val="28"/>
        </w:rPr>
      </w:pPr>
      <w:r w:rsidRPr="00710151">
        <w:rPr>
          <w:rFonts w:ascii="標楷體" w:eastAsia="標楷體" w:hAnsi="標楷體"/>
          <w:color w:val="000000" w:themeColor="text1"/>
          <w:sz w:val="28"/>
          <w:szCs w:val="28"/>
        </w:rPr>
        <w:t>３</w:t>
      </w:r>
      <w:r w:rsidR="00B75BDE" w:rsidRPr="00710151">
        <w:rPr>
          <w:rFonts w:ascii="標楷體" w:eastAsia="標楷體" w:hAnsi="標楷體"/>
          <w:color w:val="000000" w:themeColor="text1"/>
          <w:sz w:val="28"/>
          <w:szCs w:val="28"/>
        </w:rPr>
        <w:t>、針對事故發生原因</w:t>
      </w:r>
      <w:proofErr w:type="gramStart"/>
      <w:r w:rsidR="00B75BDE" w:rsidRPr="00710151">
        <w:rPr>
          <w:rFonts w:ascii="標楷體" w:eastAsia="標楷體" w:hAnsi="標楷體"/>
          <w:color w:val="000000" w:themeColor="text1"/>
          <w:sz w:val="28"/>
          <w:szCs w:val="28"/>
        </w:rPr>
        <w:t>研</w:t>
      </w:r>
      <w:proofErr w:type="gramEnd"/>
      <w:r w:rsidR="00B75BDE" w:rsidRPr="00710151">
        <w:rPr>
          <w:rFonts w:ascii="標楷體" w:eastAsia="標楷體" w:hAnsi="標楷體"/>
          <w:color w:val="000000" w:themeColor="text1"/>
          <w:sz w:val="28"/>
          <w:szCs w:val="28"/>
        </w:rPr>
        <w:t>議改進措施</w:t>
      </w:r>
      <w:r w:rsidR="00196E2C" w:rsidRPr="00710151">
        <w:rPr>
          <w:rFonts w:ascii="標楷體" w:eastAsia="標楷體" w:hAnsi="標楷體"/>
          <w:color w:val="000000" w:themeColor="text1"/>
          <w:sz w:val="28"/>
          <w:szCs w:val="28"/>
        </w:rPr>
        <w:t>，</w:t>
      </w:r>
      <w:r w:rsidR="00196E2C" w:rsidRPr="00710151">
        <w:rPr>
          <w:rFonts w:ascii="標楷體" w:eastAsia="標楷體" w:hAnsi="標楷體" w:hint="eastAsia"/>
          <w:color w:val="000000" w:themeColor="text1"/>
          <w:sz w:val="28"/>
          <w:szCs w:val="28"/>
        </w:rPr>
        <w:t>而殯葬服務業遇有達一千筆以上之個人資料事故時，應於發現後七十二小時內將通報機關、發生時間、發生種類、發生原因及摘要、損害狀況、個人資料侵害可能結果、擬採取之因應措施、擬通知當事人之時間及方式、是否於發現個人資料外</w:t>
      </w:r>
      <w:proofErr w:type="gramStart"/>
      <w:r w:rsidR="00196E2C" w:rsidRPr="00710151">
        <w:rPr>
          <w:rFonts w:ascii="標楷體" w:eastAsia="標楷體" w:hAnsi="標楷體" w:hint="eastAsia"/>
          <w:color w:val="000000" w:themeColor="text1"/>
          <w:sz w:val="28"/>
          <w:szCs w:val="28"/>
        </w:rPr>
        <w:t>洩</w:t>
      </w:r>
      <w:proofErr w:type="gramEnd"/>
      <w:r w:rsidR="00196E2C" w:rsidRPr="00710151">
        <w:rPr>
          <w:rFonts w:ascii="標楷體" w:eastAsia="標楷體" w:hAnsi="標楷體" w:hint="eastAsia"/>
          <w:color w:val="000000" w:themeColor="text1"/>
          <w:sz w:val="28"/>
          <w:szCs w:val="28"/>
        </w:rPr>
        <w:t>後立即通報等事項，以書面通報直轄市、縣（市）主管機關，並副知中央主管機關（書面通報格式</w:t>
      </w:r>
      <w:r w:rsidR="00196E2C" w:rsidRPr="00710151">
        <w:rPr>
          <w:rFonts w:ascii="標楷體" w:eastAsia="標楷體" w:hAnsi="標楷體"/>
          <w:color w:val="000000" w:themeColor="text1"/>
          <w:sz w:val="28"/>
          <w:szCs w:val="28"/>
        </w:rPr>
        <w:t>參酌內政部指定</w:t>
      </w:r>
      <w:r w:rsidR="00337DC4" w:rsidRPr="00710151">
        <w:rPr>
          <w:rFonts w:ascii="標楷體" w:eastAsia="標楷體" w:hAnsi="標楷體"/>
          <w:color w:val="000000" w:themeColor="text1"/>
          <w:sz w:val="28"/>
          <w:szCs w:val="28"/>
        </w:rPr>
        <w:t>殯葬服務業個人資料檔案安全維護管理辦法第十四條</w:t>
      </w:r>
      <w:r w:rsidR="00337DC4" w:rsidRPr="00710151">
        <w:rPr>
          <w:rFonts w:ascii="標楷體" w:eastAsia="標楷體" w:hAnsi="標楷體" w:hint="eastAsia"/>
          <w:color w:val="000000" w:themeColor="text1"/>
          <w:sz w:val="28"/>
          <w:szCs w:val="28"/>
        </w:rPr>
        <w:t>附件</w:t>
      </w:r>
      <w:r w:rsidR="00337DC4" w:rsidRPr="00710151">
        <w:rPr>
          <w:rFonts w:ascii="標楷體" w:eastAsia="標楷體" w:hAnsi="標楷體"/>
          <w:color w:val="000000" w:themeColor="text1"/>
          <w:sz w:val="28"/>
          <w:szCs w:val="28"/>
        </w:rPr>
        <w:t>）。</w:t>
      </w:r>
    </w:p>
    <w:p w:rsidR="00ED6B92" w:rsidRPr="00710151" w:rsidRDefault="00ED6B92" w:rsidP="00E4585C">
      <w:pPr>
        <w:ind w:left="561" w:hangingChars="200" w:hanging="561"/>
        <w:rPr>
          <w:rFonts w:ascii="標楷體" w:eastAsia="標楷體" w:hAnsi="標楷體"/>
          <w:b/>
          <w:color w:val="000000" w:themeColor="text1"/>
          <w:sz w:val="28"/>
          <w:szCs w:val="28"/>
        </w:rPr>
      </w:pPr>
      <w:r w:rsidRPr="00710151">
        <w:rPr>
          <w:rFonts w:ascii="標楷體" w:eastAsia="標楷體" w:hAnsi="標楷體"/>
          <w:b/>
          <w:color w:val="000000" w:themeColor="text1"/>
          <w:sz w:val="28"/>
          <w:szCs w:val="28"/>
        </w:rPr>
        <w:t>四、內部管理機制</w:t>
      </w:r>
    </w:p>
    <w:p w:rsidR="00E4585C" w:rsidRPr="00710151" w:rsidRDefault="004156E1" w:rsidP="00BD6959">
      <w:pPr>
        <w:ind w:firstLineChars="200" w:firstLine="560"/>
        <w:jc w:val="both"/>
        <w:rPr>
          <w:rFonts w:ascii="標楷體" w:eastAsia="標楷體" w:hAnsi="標楷體"/>
          <w:color w:val="000000"/>
          <w:sz w:val="28"/>
          <w:szCs w:val="28"/>
        </w:rPr>
      </w:pPr>
      <w:r w:rsidRPr="00710151">
        <w:rPr>
          <w:rFonts w:ascii="標楷體" w:eastAsia="標楷體" w:hAnsi="標楷體" w:hint="eastAsia"/>
          <w:color w:val="000000"/>
          <w:sz w:val="28"/>
          <w:szCs w:val="28"/>
        </w:rPr>
        <w:t>本公司</w:t>
      </w:r>
      <w:proofErr w:type="gramStart"/>
      <w:r w:rsidRPr="00710151">
        <w:rPr>
          <w:rFonts w:ascii="標楷體" w:eastAsia="標楷體" w:hAnsi="標楷體" w:hint="eastAsia"/>
          <w:color w:val="000000"/>
          <w:sz w:val="28"/>
          <w:szCs w:val="28"/>
        </w:rPr>
        <w:t>個</w:t>
      </w:r>
      <w:proofErr w:type="gramEnd"/>
      <w:r w:rsidRPr="00710151">
        <w:rPr>
          <w:rFonts w:ascii="標楷體" w:eastAsia="標楷體" w:hAnsi="標楷體" w:hint="eastAsia"/>
          <w:color w:val="000000"/>
          <w:sz w:val="28"/>
          <w:szCs w:val="28"/>
        </w:rPr>
        <w:t>資</w:t>
      </w:r>
      <w:r w:rsidR="00ED6B92" w:rsidRPr="00710151">
        <w:rPr>
          <w:rFonts w:ascii="標楷體" w:eastAsia="標楷體" w:hAnsi="標楷體"/>
          <w:color w:val="000000"/>
          <w:sz w:val="28"/>
          <w:szCs w:val="28"/>
        </w:rPr>
        <w:t>管理機制</w:t>
      </w:r>
      <w:r w:rsidRPr="00710151">
        <w:rPr>
          <w:rFonts w:ascii="標楷體" w:eastAsia="標楷體" w:hAnsi="標楷體"/>
          <w:color w:val="000000"/>
          <w:sz w:val="28"/>
          <w:szCs w:val="28"/>
        </w:rPr>
        <w:t>內</w:t>
      </w:r>
      <w:r w:rsidR="001A5107" w:rsidRPr="00710151">
        <w:rPr>
          <w:rFonts w:ascii="標楷體" w:eastAsia="標楷體" w:hAnsi="標楷體"/>
          <w:color w:val="000000"/>
          <w:sz w:val="28"/>
          <w:szCs w:val="28"/>
        </w:rPr>
        <w:t>涵</w:t>
      </w:r>
      <w:r w:rsidRPr="00710151">
        <w:rPr>
          <w:rFonts w:ascii="標楷體" w:eastAsia="標楷體" w:hAnsi="標楷體"/>
          <w:color w:val="000000"/>
          <w:sz w:val="28"/>
          <w:szCs w:val="28"/>
        </w:rPr>
        <w:t>包</w:t>
      </w:r>
      <w:r w:rsidR="001A5107" w:rsidRPr="00710151">
        <w:rPr>
          <w:rFonts w:ascii="標楷體" w:eastAsia="標楷體" w:hAnsi="標楷體"/>
          <w:color w:val="000000"/>
          <w:sz w:val="28"/>
          <w:szCs w:val="28"/>
        </w:rPr>
        <w:t>括</w:t>
      </w:r>
      <w:r w:rsidRPr="00710151">
        <w:rPr>
          <w:rFonts w:ascii="標楷體" w:eastAsia="標楷體" w:hAnsi="標楷體"/>
          <w:color w:val="000000"/>
          <w:sz w:val="28"/>
          <w:szCs w:val="28"/>
        </w:rPr>
        <w:t>：</w:t>
      </w:r>
      <w:r w:rsidR="00ED6B92" w:rsidRPr="00710151">
        <w:rPr>
          <w:rFonts w:ascii="標楷體" w:eastAsia="標楷體" w:hAnsi="標楷體"/>
          <w:color w:val="000000"/>
          <w:sz w:val="28"/>
          <w:szCs w:val="28"/>
        </w:rPr>
        <w:t>藉由使用者代碼、識別密碼設定及文件妥適保管</w:t>
      </w:r>
      <w:r w:rsidRPr="00710151">
        <w:rPr>
          <w:rFonts w:ascii="標楷體" w:eastAsia="標楷體" w:hAnsi="標楷體"/>
          <w:color w:val="000000"/>
          <w:sz w:val="28"/>
          <w:szCs w:val="28"/>
        </w:rPr>
        <w:t>；</w:t>
      </w:r>
      <w:r w:rsidR="00ED6B92" w:rsidRPr="00710151">
        <w:rPr>
          <w:rFonts w:ascii="標楷體" w:eastAsia="標楷體" w:hAnsi="標楷體"/>
          <w:color w:val="000000"/>
          <w:sz w:val="28"/>
          <w:szCs w:val="28"/>
        </w:rPr>
        <w:t>定期進行網路資訊安全維護及控管</w:t>
      </w:r>
      <w:r w:rsidRPr="00710151">
        <w:rPr>
          <w:rFonts w:ascii="標楷體" w:eastAsia="標楷體" w:hAnsi="標楷體"/>
          <w:color w:val="000000"/>
          <w:sz w:val="28"/>
          <w:szCs w:val="28"/>
        </w:rPr>
        <w:t>；</w:t>
      </w:r>
      <w:r w:rsidR="00ED6B92" w:rsidRPr="00710151">
        <w:rPr>
          <w:rFonts w:ascii="標楷體" w:eastAsia="標楷體" w:hAnsi="標楷體"/>
          <w:color w:val="000000"/>
          <w:sz w:val="28"/>
          <w:szCs w:val="28"/>
        </w:rPr>
        <w:t>電磁資料視實際需要以加密方式傳輸</w:t>
      </w:r>
      <w:r w:rsidRPr="00710151">
        <w:rPr>
          <w:rFonts w:ascii="標楷體" w:eastAsia="標楷體" w:hAnsi="標楷體"/>
          <w:color w:val="000000"/>
          <w:sz w:val="28"/>
          <w:szCs w:val="28"/>
        </w:rPr>
        <w:t>；</w:t>
      </w:r>
      <w:r w:rsidR="00ED6B92" w:rsidRPr="00710151">
        <w:rPr>
          <w:rFonts w:ascii="標楷體" w:eastAsia="標楷體" w:hAnsi="標楷體"/>
          <w:color w:val="000000"/>
          <w:sz w:val="28"/>
          <w:szCs w:val="28"/>
        </w:rPr>
        <w:t>加強對員工之管制及設備之強化管理</w:t>
      </w:r>
      <w:r w:rsidRPr="00710151">
        <w:rPr>
          <w:rFonts w:ascii="標楷體" w:eastAsia="標楷體" w:hAnsi="標楷體"/>
          <w:color w:val="000000"/>
          <w:sz w:val="28"/>
          <w:szCs w:val="28"/>
        </w:rPr>
        <w:t>。</w:t>
      </w:r>
      <w:r w:rsidR="00F27AB1" w:rsidRPr="00710151">
        <w:rPr>
          <w:rFonts w:ascii="標楷體" w:eastAsia="標楷體" w:hAnsi="標楷體"/>
          <w:color w:val="000000"/>
          <w:sz w:val="28"/>
          <w:szCs w:val="28"/>
        </w:rPr>
        <w:t>以下分列「個人資料蒐集、處理及利用之管理措施」、「設備安全管理措施」、「資料安全管理措施」、「人員管措施」</w:t>
      </w:r>
      <w:r w:rsidR="001A5107" w:rsidRPr="00710151">
        <w:rPr>
          <w:rFonts w:ascii="標楷體" w:eastAsia="標楷體" w:hAnsi="標楷體"/>
          <w:color w:val="000000"/>
          <w:sz w:val="28"/>
          <w:szCs w:val="28"/>
        </w:rPr>
        <w:t>四個項目：</w:t>
      </w:r>
    </w:p>
    <w:p w:rsidR="00F27AB1" w:rsidRPr="00710151" w:rsidRDefault="00F27AB1" w:rsidP="00F27AB1">
      <w:pPr>
        <w:jc w:val="both"/>
        <w:rPr>
          <w:rFonts w:ascii="標楷體" w:eastAsia="標楷體" w:hAnsi="標楷體"/>
          <w:color w:val="000000"/>
          <w:sz w:val="28"/>
          <w:szCs w:val="28"/>
        </w:rPr>
      </w:pPr>
    </w:p>
    <w:tbl>
      <w:tblPr>
        <w:tblStyle w:val="ab"/>
        <w:tblW w:w="0" w:type="auto"/>
        <w:tblLook w:val="04A0" w:firstRow="1" w:lastRow="0" w:firstColumn="1" w:lastColumn="0" w:noHBand="0" w:noVBand="1"/>
      </w:tblPr>
      <w:tblGrid>
        <w:gridCol w:w="1517"/>
        <w:gridCol w:w="6779"/>
      </w:tblGrid>
      <w:tr w:rsidR="00F27AB1" w:rsidRPr="00710151" w:rsidTr="00F27AB1">
        <w:tc>
          <w:tcPr>
            <w:tcW w:w="1526" w:type="dxa"/>
          </w:tcPr>
          <w:p w:rsidR="00F27AB1" w:rsidRPr="00710151" w:rsidRDefault="00F27AB1" w:rsidP="00F27AB1">
            <w:pPr>
              <w:jc w:val="center"/>
              <w:rPr>
                <w:rFonts w:ascii="標楷體" w:eastAsia="標楷體" w:hAnsi="標楷體"/>
                <w:sz w:val="28"/>
                <w:szCs w:val="28"/>
              </w:rPr>
            </w:pPr>
            <w:r w:rsidRPr="00710151">
              <w:rPr>
                <w:rFonts w:ascii="標楷體" w:eastAsia="標楷體" w:hAnsi="標楷體"/>
                <w:sz w:val="28"/>
                <w:szCs w:val="28"/>
              </w:rPr>
              <w:t>項目類別</w:t>
            </w:r>
          </w:p>
        </w:tc>
        <w:tc>
          <w:tcPr>
            <w:tcW w:w="6836" w:type="dxa"/>
          </w:tcPr>
          <w:p w:rsidR="00F27AB1" w:rsidRPr="00710151" w:rsidRDefault="00F27AB1" w:rsidP="00BD6959">
            <w:pPr>
              <w:ind w:left="280" w:hangingChars="100" w:hanging="280"/>
              <w:jc w:val="center"/>
              <w:rPr>
                <w:rFonts w:ascii="標楷體" w:eastAsia="標楷體" w:hAnsi="標楷體"/>
                <w:sz w:val="28"/>
                <w:szCs w:val="28"/>
              </w:rPr>
            </w:pPr>
            <w:r w:rsidRPr="00710151">
              <w:rPr>
                <w:rFonts w:ascii="標楷體" w:eastAsia="標楷體" w:hAnsi="標楷體"/>
                <w:sz w:val="28"/>
                <w:szCs w:val="28"/>
              </w:rPr>
              <w:t>管理機制具體措施</w:t>
            </w:r>
          </w:p>
        </w:tc>
      </w:tr>
      <w:tr w:rsidR="00F27AB1" w:rsidRPr="00710151" w:rsidTr="00A91DD7">
        <w:tc>
          <w:tcPr>
            <w:tcW w:w="1526" w:type="dxa"/>
            <w:vAlign w:val="center"/>
          </w:tcPr>
          <w:p w:rsidR="00F27AB1" w:rsidRPr="00710151" w:rsidRDefault="00F27AB1" w:rsidP="00A91DD7">
            <w:pPr>
              <w:jc w:val="both"/>
              <w:rPr>
                <w:rFonts w:ascii="標楷體" w:eastAsia="標楷體" w:hAnsi="標楷體"/>
                <w:sz w:val="28"/>
                <w:szCs w:val="28"/>
              </w:rPr>
            </w:pPr>
            <w:r w:rsidRPr="00710151">
              <w:rPr>
                <w:rFonts w:ascii="標楷體" w:eastAsia="標楷體" w:hAnsi="標楷體"/>
                <w:color w:val="000000"/>
                <w:sz w:val="28"/>
                <w:szCs w:val="28"/>
              </w:rPr>
              <w:t>個人資料蒐集、處理及利用之管理措施</w:t>
            </w:r>
          </w:p>
        </w:tc>
        <w:tc>
          <w:tcPr>
            <w:tcW w:w="6836" w:type="dxa"/>
          </w:tcPr>
          <w:p w:rsidR="00F27AB1" w:rsidRPr="00710151" w:rsidRDefault="001A5107" w:rsidP="00BD6959">
            <w:pPr>
              <w:ind w:left="280" w:hangingChars="100" w:hanging="280"/>
              <w:rPr>
                <w:rFonts w:ascii="標楷體" w:eastAsia="標楷體" w:hAnsi="標楷體"/>
                <w:color w:val="000000"/>
                <w:sz w:val="28"/>
                <w:szCs w:val="28"/>
              </w:rPr>
            </w:pPr>
            <w:r w:rsidRPr="00710151">
              <w:rPr>
                <w:rFonts w:ascii="標楷體" w:eastAsia="標楷體" w:hAnsi="標楷體" w:hint="eastAsia"/>
                <w:color w:val="000000"/>
                <w:sz w:val="28"/>
                <w:szCs w:val="28"/>
              </w:rPr>
              <w:t>1.</w:t>
            </w:r>
            <w:r w:rsidR="00F27AB1" w:rsidRPr="00710151">
              <w:rPr>
                <w:rFonts w:ascii="標楷體" w:eastAsia="標楷體" w:hAnsi="標楷體"/>
                <w:color w:val="000000"/>
                <w:sz w:val="28"/>
                <w:szCs w:val="28"/>
              </w:rPr>
              <w:t>直接向當事人蒐集個人資料時，應明確告知以下事項：公司名稱、蒐集之目的、個人資料之類別；個人資料利用之</w:t>
            </w:r>
            <w:proofErr w:type="gramStart"/>
            <w:r w:rsidR="00F27AB1" w:rsidRPr="00710151">
              <w:rPr>
                <w:rFonts w:ascii="標楷體" w:eastAsia="標楷體" w:hAnsi="標楷體"/>
                <w:color w:val="000000"/>
                <w:sz w:val="28"/>
                <w:szCs w:val="28"/>
              </w:rPr>
              <w:t>期間、</w:t>
            </w:r>
            <w:proofErr w:type="gramEnd"/>
            <w:r w:rsidR="00F27AB1" w:rsidRPr="00710151">
              <w:rPr>
                <w:rFonts w:ascii="標楷體" w:eastAsia="標楷體" w:hAnsi="標楷體"/>
                <w:color w:val="000000"/>
                <w:sz w:val="28"/>
                <w:szCs w:val="28"/>
              </w:rPr>
              <w:t>地區、對象及方式；當事人得請求閱覽、製給複製本、補充或更正、停止蒐集、處理、利用或刪除其個人資料；當事人得自由選擇提供個人資料時，不提供將對其權益之影響。</w:t>
            </w:r>
          </w:p>
          <w:p w:rsidR="00F27AB1" w:rsidRPr="00710151" w:rsidRDefault="001A5107" w:rsidP="00BD6959">
            <w:pPr>
              <w:ind w:leftChars="11" w:left="306" w:hangingChars="100" w:hanging="280"/>
              <w:rPr>
                <w:rFonts w:ascii="標楷體" w:eastAsia="標楷體" w:hAnsi="標楷體"/>
                <w:color w:val="000000"/>
                <w:sz w:val="28"/>
                <w:szCs w:val="28"/>
              </w:rPr>
            </w:pPr>
            <w:r w:rsidRPr="00710151">
              <w:rPr>
                <w:rFonts w:ascii="標楷體" w:eastAsia="標楷體" w:hAnsi="標楷體" w:hint="eastAsia"/>
                <w:color w:val="000000"/>
                <w:sz w:val="28"/>
                <w:szCs w:val="28"/>
              </w:rPr>
              <w:t>2.</w:t>
            </w:r>
            <w:r w:rsidR="00F27AB1" w:rsidRPr="00710151">
              <w:rPr>
                <w:rFonts w:ascii="標楷體" w:eastAsia="標楷體" w:hAnsi="標楷體"/>
                <w:color w:val="000000"/>
                <w:sz w:val="28"/>
                <w:szCs w:val="28"/>
              </w:rPr>
              <w:t>所蒐集非由當事人提供之個人資料，應於處理或利用前向當事人告知個人資料來源及前項應告知之事項。</w:t>
            </w:r>
          </w:p>
          <w:p w:rsidR="00F27AB1" w:rsidRPr="00710151" w:rsidRDefault="001A5107" w:rsidP="00BD6959">
            <w:pPr>
              <w:ind w:leftChars="11" w:left="306" w:hangingChars="100" w:hanging="280"/>
              <w:rPr>
                <w:rFonts w:ascii="標楷體" w:eastAsia="標楷體" w:hAnsi="標楷體"/>
                <w:color w:val="000000"/>
                <w:sz w:val="28"/>
                <w:szCs w:val="28"/>
                <w:bdr w:val="single" w:sz="4" w:space="0" w:color="auto"/>
              </w:rPr>
            </w:pPr>
            <w:r w:rsidRPr="00710151">
              <w:rPr>
                <w:rFonts w:ascii="標楷體" w:eastAsia="標楷體" w:hAnsi="標楷體" w:hint="eastAsia"/>
                <w:color w:val="000000"/>
                <w:sz w:val="28"/>
                <w:szCs w:val="28"/>
              </w:rPr>
              <w:t>3.</w:t>
            </w:r>
            <w:r w:rsidR="00F27AB1" w:rsidRPr="00710151">
              <w:rPr>
                <w:rFonts w:ascii="標楷體" w:eastAsia="標楷體" w:hAnsi="標楷體"/>
                <w:color w:val="000000"/>
                <w:sz w:val="28"/>
                <w:szCs w:val="28"/>
              </w:rPr>
              <w:t>與客戶簽訂之殯葬服務契約（含生前殯葬服務契約）完成履行、解除或終止時，除因執行業務所必須或經客戶書面同意者，應主動刪除或銷毀，並留存相關紀錄。</w:t>
            </w:r>
          </w:p>
          <w:p w:rsidR="00F27AB1" w:rsidRPr="00710151" w:rsidRDefault="001A5107" w:rsidP="00BD6959">
            <w:pPr>
              <w:tabs>
                <w:tab w:val="left" w:pos="7573"/>
              </w:tabs>
              <w:ind w:leftChars="11" w:left="306" w:hangingChars="100" w:hanging="280"/>
              <w:rPr>
                <w:rFonts w:ascii="標楷體" w:eastAsia="標楷體" w:hAnsi="標楷體"/>
                <w:color w:val="000000"/>
                <w:sz w:val="28"/>
                <w:szCs w:val="28"/>
              </w:rPr>
            </w:pPr>
            <w:r w:rsidRPr="00710151">
              <w:rPr>
                <w:rFonts w:ascii="標楷體" w:eastAsia="標楷體" w:hAnsi="標楷體" w:hint="eastAsia"/>
                <w:color w:val="000000"/>
                <w:sz w:val="28"/>
                <w:szCs w:val="28"/>
              </w:rPr>
              <w:t>4.</w:t>
            </w:r>
            <w:r w:rsidR="00F27AB1" w:rsidRPr="00710151">
              <w:rPr>
                <w:rFonts w:ascii="標楷體" w:eastAsia="標楷體" w:hAnsi="標楷體"/>
                <w:color w:val="000000"/>
                <w:sz w:val="28"/>
                <w:szCs w:val="28"/>
              </w:rPr>
              <w:t>利用個人資料為行銷時，當事人表示拒絕行銷後，應立即停止利用其個人資料行銷，並將拒絶情形通報本公司彙整後周知所屬各部門及員工。</w:t>
            </w:r>
          </w:p>
          <w:p w:rsidR="00F27AB1" w:rsidRPr="00710151" w:rsidRDefault="001A5107" w:rsidP="00162FC7">
            <w:pPr>
              <w:tabs>
                <w:tab w:val="left" w:pos="7573"/>
              </w:tabs>
              <w:ind w:leftChars="11" w:left="306" w:hangingChars="100" w:hanging="280"/>
              <w:rPr>
                <w:rFonts w:ascii="標楷體" w:eastAsia="標楷體" w:hAnsi="標楷體"/>
                <w:color w:val="000000"/>
                <w:sz w:val="28"/>
                <w:szCs w:val="28"/>
              </w:rPr>
            </w:pPr>
            <w:r w:rsidRPr="00710151">
              <w:rPr>
                <w:rFonts w:ascii="標楷體" w:eastAsia="標楷體" w:hAnsi="標楷體" w:hint="eastAsia"/>
                <w:color w:val="000000"/>
                <w:sz w:val="28"/>
                <w:szCs w:val="28"/>
              </w:rPr>
              <w:t>5.</w:t>
            </w:r>
            <w:r w:rsidR="00F27AB1" w:rsidRPr="00710151">
              <w:rPr>
                <w:rFonts w:ascii="標楷體" w:eastAsia="標楷體" w:hAnsi="標楷體"/>
                <w:color w:val="000000"/>
                <w:sz w:val="28"/>
                <w:szCs w:val="28"/>
              </w:rPr>
              <w:t>當事人表示拒絕行銷或請求閱覽、製給複製本、補充或更正、停止蒐集、處理、利用或刪除其個人資料時，連絡窗口為：</w:t>
            </w:r>
            <w:r w:rsidR="00BD6959" w:rsidRPr="00710151">
              <w:rPr>
                <w:rFonts w:ascii="標楷體" w:eastAsia="標楷體" w:hAnsi="標楷體" w:hint="eastAsia"/>
                <w:color w:val="000000"/>
                <w:sz w:val="28"/>
                <w:szCs w:val="28"/>
              </w:rPr>
              <w:t>_________</w:t>
            </w:r>
            <w:r w:rsidR="004F5EA8" w:rsidRPr="00710151">
              <w:rPr>
                <w:rFonts w:ascii="標楷體" w:eastAsia="標楷體" w:hAnsi="標楷體" w:hint="eastAsia"/>
                <w:color w:val="000000"/>
                <w:sz w:val="28"/>
                <w:szCs w:val="28"/>
              </w:rPr>
              <w:t>__</w:t>
            </w:r>
            <w:r w:rsidR="00F27AB1" w:rsidRPr="00710151">
              <w:rPr>
                <w:rFonts w:ascii="標楷體" w:eastAsia="標楷體" w:hAnsi="標楷體"/>
                <w:color w:val="000000"/>
                <w:sz w:val="28"/>
                <w:szCs w:val="28"/>
              </w:rPr>
              <w:t>；電話為：</w:t>
            </w:r>
            <w:r w:rsidR="009733D9" w:rsidRPr="00710151">
              <w:rPr>
                <w:rFonts w:ascii="標楷體" w:eastAsia="標楷體" w:hAnsi="標楷體" w:hint="eastAsia"/>
                <w:color w:val="000000"/>
                <w:sz w:val="28"/>
                <w:szCs w:val="28"/>
              </w:rPr>
              <w:t>___________</w:t>
            </w:r>
            <w:r w:rsidR="00F27AB1" w:rsidRPr="00710151">
              <w:rPr>
                <w:rFonts w:ascii="標楷體" w:eastAsia="標楷體" w:hAnsi="標楷體"/>
                <w:color w:val="000000"/>
                <w:sz w:val="28"/>
                <w:szCs w:val="28"/>
              </w:rPr>
              <w:t>。並將聯絡窗口及電話等資料，公告於公司及各營業處所，如有網站者，並揭露於網頁。如認有拒絕當事人行使上述權利之事由，應附理由通知當事人。</w:t>
            </w:r>
          </w:p>
          <w:p w:rsidR="00F27AB1" w:rsidRPr="00710151" w:rsidRDefault="001A5107" w:rsidP="00BD6959">
            <w:pPr>
              <w:tabs>
                <w:tab w:val="left" w:pos="7573"/>
              </w:tabs>
              <w:ind w:leftChars="11" w:left="306" w:hangingChars="100" w:hanging="280"/>
              <w:rPr>
                <w:rFonts w:ascii="標楷體" w:eastAsia="標楷體" w:hAnsi="標楷體"/>
                <w:color w:val="000000"/>
                <w:sz w:val="28"/>
                <w:szCs w:val="28"/>
              </w:rPr>
            </w:pPr>
            <w:r w:rsidRPr="00710151">
              <w:rPr>
                <w:rFonts w:ascii="標楷體" w:eastAsia="標楷體" w:hAnsi="標楷體" w:hint="eastAsia"/>
                <w:color w:val="000000"/>
                <w:sz w:val="28"/>
                <w:szCs w:val="28"/>
              </w:rPr>
              <w:t>6.</w:t>
            </w:r>
            <w:r w:rsidR="00F27AB1" w:rsidRPr="00710151">
              <w:rPr>
                <w:rFonts w:ascii="標楷體" w:eastAsia="標楷體" w:hAnsi="標楷體"/>
                <w:color w:val="000000"/>
                <w:sz w:val="28"/>
                <w:szCs w:val="28"/>
              </w:rPr>
              <w:t>負責保管及處理個人資料檔案之人員，其職務有異動時，應將所保管之儲存媒體及有關資料檔案移交。</w:t>
            </w:r>
          </w:p>
          <w:p w:rsidR="00F27AB1" w:rsidRPr="00710151" w:rsidRDefault="001A5107" w:rsidP="00BD6959">
            <w:pPr>
              <w:ind w:leftChars="11" w:left="306" w:hangingChars="100" w:hanging="280"/>
              <w:rPr>
                <w:rFonts w:ascii="標楷體" w:eastAsia="標楷體" w:hAnsi="標楷體"/>
                <w:color w:val="000000"/>
                <w:sz w:val="28"/>
                <w:szCs w:val="28"/>
              </w:rPr>
            </w:pPr>
            <w:r w:rsidRPr="00710151">
              <w:rPr>
                <w:rFonts w:ascii="標楷體" w:eastAsia="標楷體" w:hAnsi="標楷體" w:hint="eastAsia"/>
                <w:color w:val="000000"/>
                <w:sz w:val="28"/>
                <w:szCs w:val="28"/>
              </w:rPr>
              <w:t>7.</w:t>
            </w:r>
            <w:r w:rsidR="00F27AB1" w:rsidRPr="00710151">
              <w:rPr>
                <w:rFonts w:ascii="標楷體" w:eastAsia="標楷體" w:hAnsi="標楷體"/>
                <w:color w:val="000000"/>
                <w:sz w:val="28"/>
                <w:szCs w:val="28"/>
              </w:rPr>
              <w:t>員工如因其工作執掌相關而須輸出、輸入個人資料時，</w:t>
            </w:r>
            <w:proofErr w:type="gramStart"/>
            <w:r w:rsidR="00F27AB1" w:rsidRPr="00710151">
              <w:rPr>
                <w:rFonts w:ascii="標楷體" w:eastAsia="標楷體" w:hAnsi="標楷體"/>
                <w:color w:val="000000"/>
                <w:sz w:val="28"/>
                <w:szCs w:val="28"/>
              </w:rPr>
              <w:t>均須鍵入</w:t>
            </w:r>
            <w:proofErr w:type="gramEnd"/>
            <w:r w:rsidR="00F27AB1" w:rsidRPr="00710151">
              <w:rPr>
                <w:rFonts w:ascii="標楷體" w:eastAsia="標楷體" w:hAnsi="標楷體"/>
                <w:color w:val="000000"/>
                <w:sz w:val="28"/>
                <w:szCs w:val="28"/>
              </w:rPr>
              <w:t>其個人之使用者代碼及識別密碼，同時在使用範圍及使用權限內為之，其中識別密碼並應保密，不得洩漏或與他人共用。</w:t>
            </w:r>
          </w:p>
          <w:p w:rsidR="00F27AB1" w:rsidRPr="00710151" w:rsidRDefault="001A5107" w:rsidP="00BD6959">
            <w:pPr>
              <w:ind w:leftChars="11" w:left="306" w:hangingChars="100" w:hanging="280"/>
              <w:rPr>
                <w:rFonts w:ascii="標楷體" w:eastAsia="標楷體" w:hAnsi="標楷體"/>
                <w:color w:val="000000"/>
                <w:sz w:val="28"/>
                <w:szCs w:val="28"/>
              </w:rPr>
            </w:pPr>
            <w:r w:rsidRPr="00710151">
              <w:rPr>
                <w:rFonts w:ascii="標楷體" w:eastAsia="標楷體" w:hAnsi="標楷體" w:hint="eastAsia"/>
                <w:color w:val="000000"/>
                <w:sz w:val="28"/>
                <w:szCs w:val="28"/>
              </w:rPr>
              <w:t>8.</w:t>
            </w:r>
            <w:r w:rsidR="00F27AB1" w:rsidRPr="00710151">
              <w:rPr>
                <w:rFonts w:ascii="標楷體" w:eastAsia="標楷體" w:hAnsi="標楷體"/>
                <w:color w:val="000000"/>
                <w:sz w:val="28"/>
                <w:szCs w:val="28"/>
              </w:rPr>
              <w:t>由指定之管理人員定期清查所保有之個人資料是否符合蒐集特定目的，若有非屬特定目的必要範圍之資料或特定目的消失、期限屆滿而無保存必要者，即予刪除、銷毀或其他停止蒐集、處理或利用等適當之處置，並留存相關紀錄。</w:t>
            </w:r>
          </w:p>
          <w:p w:rsidR="00F27AB1" w:rsidRPr="00710151" w:rsidRDefault="001A5107" w:rsidP="00BD6959">
            <w:pPr>
              <w:ind w:leftChars="11" w:left="306" w:hangingChars="100" w:hanging="280"/>
              <w:rPr>
                <w:rFonts w:ascii="標楷體" w:eastAsia="標楷體" w:hAnsi="標楷體"/>
                <w:sz w:val="28"/>
                <w:szCs w:val="28"/>
              </w:rPr>
            </w:pPr>
            <w:r w:rsidRPr="00710151">
              <w:rPr>
                <w:rFonts w:ascii="標楷體" w:eastAsia="標楷體" w:hAnsi="標楷體" w:hint="eastAsia"/>
                <w:color w:val="000000"/>
                <w:sz w:val="28"/>
                <w:szCs w:val="28"/>
              </w:rPr>
              <w:t>9.</w:t>
            </w:r>
            <w:r w:rsidR="00F27AB1" w:rsidRPr="00710151">
              <w:rPr>
                <w:rFonts w:ascii="標楷體" w:eastAsia="標楷體" w:hAnsi="標楷體"/>
                <w:color w:val="000000"/>
                <w:sz w:val="28"/>
                <w:szCs w:val="28"/>
              </w:rPr>
              <w:t>所蒐集之個人資料如需作特定目的外利用，必須先行檢視是否符合個人資料保護法第</w:t>
            </w:r>
            <w:r w:rsidR="00F27AB1" w:rsidRPr="00710151">
              <w:rPr>
                <w:rFonts w:ascii="標楷體" w:eastAsia="標楷體" w:hAnsi="標楷體" w:hint="eastAsia"/>
                <w:color w:val="000000"/>
                <w:sz w:val="28"/>
                <w:szCs w:val="28"/>
              </w:rPr>
              <w:t>二十</w:t>
            </w:r>
            <w:r w:rsidR="00F27AB1" w:rsidRPr="00710151">
              <w:rPr>
                <w:rFonts w:ascii="標楷體" w:eastAsia="標楷體" w:hAnsi="標楷體"/>
                <w:color w:val="000000"/>
                <w:sz w:val="28"/>
                <w:szCs w:val="28"/>
              </w:rPr>
              <w:t>條第</w:t>
            </w:r>
            <w:r w:rsidR="00F27AB1" w:rsidRPr="00710151">
              <w:rPr>
                <w:rFonts w:ascii="標楷體" w:eastAsia="標楷體" w:hAnsi="標楷體" w:hint="eastAsia"/>
                <w:color w:val="000000"/>
                <w:sz w:val="28"/>
                <w:szCs w:val="28"/>
              </w:rPr>
              <w:t>一</w:t>
            </w:r>
            <w:r w:rsidR="00F27AB1" w:rsidRPr="00710151">
              <w:rPr>
                <w:rFonts w:ascii="標楷體" w:eastAsia="標楷體" w:hAnsi="標楷體"/>
                <w:color w:val="000000"/>
                <w:sz w:val="28"/>
                <w:szCs w:val="28"/>
              </w:rPr>
              <w:t>項但書規定。</w:t>
            </w:r>
          </w:p>
        </w:tc>
      </w:tr>
      <w:tr w:rsidR="00F27AB1" w:rsidRPr="00710151" w:rsidTr="00A91DD7">
        <w:tc>
          <w:tcPr>
            <w:tcW w:w="1526" w:type="dxa"/>
            <w:vAlign w:val="center"/>
          </w:tcPr>
          <w:p w:rsidR="00F27AB1" w:rsidRPr="00710151" w:rsidRDefault="00977F9F" w:rsidP="00A91DD7">
            <w:pPr>
              <w:jc w:val="both"/>
              <w:rPr>
                <w:rFonts w:ascii="標楷體" w:eastAsia="標楷體" w:hAnsi="標楷體"/>
                <w:color w:val="000000"/>
                <w:sz w:val="28"/>
                <w:szCs w:val="28"/>
              </w:rPr>
            </w:pPr>
            <w:r w:rsidRPr="00710151">
              <w:rPr>
                <w:rFonts w:ascii="標楷體" w:eastAsia="標楷體" w:hAnsi="標楷體"/>
                <w:noProof/>
                <w:color w:val="000000"/>
                <w:sz w:val="28"/>
                <w:szCs w:val="28"/>
              </w:rPr>
              <mc:AlternateContent>
                <mc:Choice Requires="wps">
                  <w:drawing>
                    <wp:anchor distT="0" distB="0" distL="114300" distR="114300" simplePos="0" relativeHeight="251661312" behindDoc="0" locked="0" layoutInCell="1" allowOverlap="1">
                      <wp:simplePos x="0" y="0"/>
                      <wp:positionH relativeFrom="column">
                        <wp:posOffset>2219325</wp:posOffset>
                      </wp:positionH>
                      <wp:positionV relativeFrom="paragraph">
                        <wp:posOffset>5673725</wp:posOffset>
                      </wp:positionV>
                      <wp:extent cx="1209675" cy="285750"/>
                      <wp:effectExtent l="0" t="0" r="9525" b="0"/>
                      <wp:wrapNone/>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9675"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91DD7" w:rsidRPr="00162FC7" w:rsidRDefault="00A91DD7" w:rsidP="00162FC7">
                                  <w:pPr>
                                    <w:rPr>
                                      <w:rFonts w:ascii="標楷體" w:eastAsia="標楷體" w:hAnsi="標楷體"/>
                                    </w:rPr>
                                  </w:pPr>
                                  <w:r w:rsidRPr="00162FC7">
                                    <w:rPr>
                                      <w:rFonts w:ascii="標楷體" w:eastAsia="標楷體" w:hAnsi="標楷體"/>
                                    </w:rPr>
                                    <w:t>第</w:t>
                                  </w:r>
                                  <w:r>
                                    <w:rPr>
                                      <w:rFonts w:ascii="標楷體" w:eastAsia="標楷體" w:hAnsi="標楷體" w:hint="eastAsia"/>
                                    </w:rPr>
                                    <w:t>2</w:t>
                                  </w:r>
                                  <w:r w:rsidRPr="00162FC7">
                                    <w:rPr>
                                      <w:rFonts w:ascii="標楷體" w:eastAsia="標楷體" w:hAnsi="標楷體" w:hint="eastAsia"/>
                                    </w:rPr>
                                    <w:t>頁 共5頁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left:0;text-align:left;margin-left:174.75pt;margin-top:446.75pt;width:95.25pt;height: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" stroked="f">
                      <v:textbox>
                        <w:txbxContent>
                          <w:p w:rsidR="00A91DD7" w:rsidRPr="00162FC7" w:rsidRDefault="00A91DD7" w:rsidP="00162FC7">
                            <w:pPr>
                              <w:rPr>
                                <w:rFonts w:ascii="標楷體" w:eastAsia="標楷體" w:hAnsi="標楷體"/>
                              </w:rPr>
                            </w:pPr>
                            <w:r w:rsidRPr="00162FC7">
                              <w:rPr>
                                <w:rFonts w:ascii="標楷體" w:eastAsia="標楷體" w:hAnsi="標楷體"/>
                              </w:rPr>
                              <w:t>第</w:t>
                            </w:r>
                            <w:r>
                              <w:rPr>
                                <w:rFonts w:ascii="標楷體" w:eastAsia="標楷體" w:hAnsi="標楷體" w:hint="eastAsia"/>
                              </w:rPr>
                              <w:t>2</w:t>
                            </w:r>
                            <w:r w:rsidRPr="00162FC7">
                              <w:rPr>
                                <w:rFonts w:ascii="標楷體" w:eastAsia="標楷體" w:hAnsi="標楷體" w:hint="eastAsia"/>
                              </w:rPr>
                              <w:t>頁 共5頁</w:t>
                            </w:r>
                          </w:p>
                        </w:txbxContent>
                      </v:textbox>
                    </v:rect>
                  </w:pict>
                </mc:Fallback>
              </mc:AlternateContent>
            </w:r>
            <w:r w:rsidR="00F27AB1" w:rsidRPr="00710151">
              <w:rPr>
                <w:rFonts w:ascii="標楷體" w:eastAsia="標楷體" w:hAnsi="標楷體"/>
                <w:color w:val="000000"/>
                <w:sz w:val="28"/>
                <w:szCs w:val="28"/>
              </w:rPr>
              <w:t>設備安全</w:t>
            </w:r>
          </w:p>
          <w:p w:rsidR="00F27AB1" w:rsidRPr="00710151" w:rsidRDefault="00F27AB1" w:rsidP="00A91DD7">
            <w:pPr>
              <w:jc w:val="both"/>
              <w:rPr>
                <w:rFonts w:ascii="標楷體" w:eastAsia="標楷體" w:hAnsi="標楷體"/>
                <w:sz w:val="28"/>
                <w:szCs w:val="28"/>
              </w:rPr>
            </w:pPr>
            <w:r w:rsidRPr="00710151">
              <w:rPr>
                <w:rFonts w:ascii="標楷體" w:eastAsia="標楷體" w:hAnsi="標楷體"/>
                <w:color w:val="000000"/>
                <w:sz w:val="28"/>
                <w:szCs w:val="28"/>
              </w:rPr>
              <w:t>管理措施</w:t>
            </w:r>
          </w:p>
        </w:tc>
        <w:tc>
          <w:tcPr>
            <w:tcW w:w="6836" w:type="dxa"/>
          </w:tcPr>
          <w:p w:rsidR="00F27AB1" w:rsidRPr="00710151" w:rsidRDefault="001A5107" w:rsidP="00BD6959">
            <w:pPr>
              <w:ind w:left="280" w:hangingChars="100" w:hanging="280"/>
              <w:rPr>
                <w:rFonts w:ascii="標楷體" w:eastAsia="標楷體" w:hAnsi="標楷體"/>
                <w:color w:val="000000"/>
                <w:sz w:val="28"/>
                <w:szCs w:val="28"/>
              </w:rPr>
            </w:pPr>
            <w:r w:rsidRPr="00710151">
              <w:rPr>
                <w:rFonts w:ascii="標楷體" w:eastAsia="標楷體" w:hAnsi="標楷體" w:hint="eastAsia"/>
                <w:color w:val="000000"/>
                <w:sz w:val="28"/>
                <w:szCs w:val="28"/>
              </w:rPr>
              <w:t>1.</w:t>
            </w:r>
            <w:r w:rsidR="00F27AB1" w:rsidRPr="00710151">
              <w:rPr>
                <w:rFonts w:ascii="標楷體" w:eastAsia="標楷體" w:hAnsi="標楷體"/>
                <w:color w:val="000000"/>
                <w:sz w:val="28"/>
                <w:szCs w:val="28"/>
              </w:rPr>
              <w:t>建置個人資料之有關電腦、自動化機器相關設備、可攜式設備，資料保有單位應定期保養維護，於保養維護或更新設備時，並應注意資料之備份及相關安全措施。</w:t>
            </w:r>
          </w:p>
          <w:p w:rsidR="00F27AB1" w:rsidRPr="00710151" w:rsidRDefault="001A5107" w:rsidP="00BD6959">
            <w:pPr>
              <w:ind w:left="280" w:hangingChars="100" w:hanging="280"/>
              <w:rPr>
                <w:rFonts w:ascii="標楷體" w:eastAsia="標楷體" w:hAnsi="標楷體"/>
                <w:color w:val="000000"/>
                <w:sz w:val="28"/>
                <w:szCs w:val="28"/>
              </w:rPr>
            </w:pPr>
            <w:r w:rsidRPr="00710151">
              <w:rPr>
                <w:rFonts w:ascii="標楷體" w:eastAsia="標楷體" w:hAnsi="標楷體" w:hint="eastAsia"/>
                <w:color w:val="000000"/>
                <w:sz w:val="28"/>
                <w:szCs w:val="28"/>
              </w:rPr>
              <w:t>2.</w:t>
            </w:r>
            <w:r w:rsidR="00F27AB1" w:rsidRPr="00710151">
              <w:rPr>
                <w:rFonts w:ascii="標楷體" w:eastAsia="標楷體" w:hAnsi="標楷體"/>
                <w:color w:val="000000"/>
                <w:sz w:val="28"/>
                <w:szCs w:val="28"/>
              </w:rPr>
              <w:t>建置個人資料之個人電腦，不得直接作為公眾查詢之前端工具。</w:t>
            </w:r>
          </w:p>
          <w:p w:rsidR="00F27AB1" w:rsidRPr="00710151" w:rsidRDefault="001A5107" w:rsidP="00BD6959">
            <w:pPr>
              <w:ind w:left="280" w:hangingChars="100" w:hanging="280"/>
              <w:rPr>
                <w:rFonts w:ascii="標楷體" w:eastAsia="標楷體" w:hAnsi="標楷體"/>
                <w:color w:val="000000"/>
                <w:sz w:val="28"/>
                <w:szCs w:val="28"/>
              </w:rPr>
            </w:pPr>
            <w:r w:rsidRPr="00710151">
              <w:rPr>
                <w:rFonts w:ascii="標楷體" w:eastAsia="標楷體" w:hAnsi="標楷體" w:hint="eastAsia"/>
                <w:color w:val="000000"/>
                <w:sz w:val="28"/>
                <w:szCs w:val="28"/>
              </w:rPr>
              <w:t>3.</w:t>
            </w:r>
            <w:r w:rsidR="00F27AB1" w:rsidRPr="00710151">
              <w:rPr>
                <w:rFonts w:ascii="標楷體" w:eastAsia="標楷體" w:hAnsi="標楷體"/>
                <w:color w:val="000000"/>
                <w:sz w:val="28"/>
                <w:szCs w:val="28"/>
              </w:rPr>
              <w:t>客戶個人資料檔案每</w:t>
            </w:r>
            <w:proofErr w:type="gramStart"/>
            <w:r w:rsidRPr="00710151">
              <w:rPr>
                <w:rFonts w:ascii="標楷體" w:eastAsia="標楷體" w:hAnsi="標楷體"/>
                <w:color w:val="000000"/>
                <w:sz w:val="28"/>
                <w:szCs w:val="28"/>
              </w:rPr>
              <w:t>個</w:t>
            </w:r>
            <w:proofErr w:type="gramEnd"/>
            <w:r w:rsidRPr="00710151">
              <w:rPr>
                <w:rFonts w:ascii="標楷體" w:eastAsia="標楷體" w:hAnsi="標楷體"/>
                <w:color w:val="000000"/>
                <w:sz w:val="28"/>
                <w:szCs w:val="28"/>
              </w:rPr>
              <w:t>月定期</w:t>
            </w:r>
            <w:r w:rsidR="00F27AB1" w:rsidRPr="00710151">
              <w:rPr>
                <w:rFonts w:ascii="標楷體" w:eastAsia="標楷體" w:hAnsi="標楷體"/>
                <w:color w:val="000000"/>
                <w:sz w:val="28"/>
                <w:szCs w:val="28"/>
              </w:rPr>
              <w:t>備份。</w:t>
            </w:r>
          </w:p>
          <w:p w:rsidR="00F27AB1" w:rsidRPr="00710151" w:rsidRDefault="001A5107" w:rsidP="00BD6959">
            <w:pPr>
              <w:ind w:left="280" w:hangingChars="100" w:hanging="280"/>
              <w:rPr>
                <w:rFonts w:ascii="標楷體" w:eastAsia="標楷體" w:hAnsi="標楷體"/>
                <w:color w:val="000000"/>
                <w:sz w:val="28"/>
                <w:szCs w:val="28"/>
              </w:rPr>
            </w:pPr>
            <w:r w:rsidRPr="00710151">
              <w:rPr>
                <w:rFonts w:ascii="標楷體" w:eastAsia="標楷體" w:hAnsi="標楷體" w:hint="eastAsia"/>
                <w:color w:val="000000"/>
                <w:sz w:val="28"/>
                <w:szCs w:val="28"/>
              </w:rPr>
              <w:t>4.</w:t>
            </w:r>
            <w:r w:rsidR="00F27AB1" w:rsidRPr="00710151">
              <w:rPr>
                <w:rFonts w:ascii="標楷體" w:eastAsia="標楷體" w:hAnsi="標楷體"/>
                <w:color w:val="000000"/>
                <w:sz w:val="28"/>
                <w:szCs w:val="28"/>
              </w:rPr>
              <w:t>重要個人資料備份應異地存放，並應置有防火設備及保險箱等防護設備，以防止資料滅失或遭竊取。</w:t>
            </w:r>
          </w:p>
          <w:p w:rsidR="00F27AB1" w:rsidRPr="00710151" w:rsidRDefault="001A5107" w:rsidP="00BD6959">
            <w:pPr>
              <w:ind w:left="280" w:hangingChars="100" w:hanging="280"/>
              <w:rPr>
                <w:rFonts w:ascii="標楷體" w:eastAsia="標楷體" w:hAnsi="標楷體"/>
                <w:sz w:val="28"/>
                <w:szCs w:val="28"/>
              </w:rPr>
            </w:pPr>
            <w:r w:rsidRPr="00710151">
              <w:rPr>
                <w:rFonts w:ascii="標楷體" w:eastAsia="標楷體" w:hAnsi="標楷體" w:hint="eastAsia"/>
                <w:color w:val="000000"/>
                <w:sz w:val="28"/>
                <w:szCs w:val="28"/>
              </w:rPr>
              <w:t>5.</w:t>
            </w:r>
            <w:r w:rsidR="00F27AB1" w:rsidRPr="00710151">
              <w:rPr>
                <w:rFonts w:ascii="標楷體" w:eastAsia="標楷體" w:hAnsi="標楷體"/>
                <w:color w:val="000000"/>
                <w:sz w:val="28"/>
                <w:szCs w:val="28"/>
              </w:rPr>
              <w:t>電腦、自動化機器或其他存放媒介物需報廢</w:t>
            </w:r>
            <w:proofErr w:type="gramStart"/>
            <w:r w:rsidR="00F27AB1" w:rsidRPr="00710151">
              <w:rPr>
                <w:rFonts w:ascii="標楷體" w:eastAsia="標楷體" w:hAnsi="標楷體"/>
                <w:color w:val="000000"/>
                <w:sz w:val="28"/>
                <w:szCs w:val="28"/>
              </w:rPr>
              <w:t>汰</w:t>
            </w:r>
            <w:proofErr w:type="gramEnd"/>
            <w:r w:rsidR="00F27AB1" w:rsidRPr="00710151">
              <w:rPr>
                <w:rFonts w:ascii="標楷體" w:eastAsia="標楷體" w:hAnsi="標楷體"/>
                <w:color w:val="000000"/>
                <w:sz w:val="28"/>
                <w:szCs w:val="28"/>
              </w:rPr>
              <w:t>換或轉作其他用途時，負責人或各營業處所主管應檢視該設備所儲存之個人資料是否確實刪除。</w:t>
            </w:r>
          </w:p>
        </w:tc>
      </w:tr>
      <w:tr w:rsidR="00F27AB1" w:rsidRPr="00710151" w:rsidTr="00A91DD7">
        <w:tc>
          <w:tcPr>
            <w:tcW w:w="1526" w:type="dxa"/>
            <w:vAlign w:val="center"/>
          </w:tcPr>
          <w:p w:rsidR="00F27AB1" w:rsidRPr="00710151" w:rsidRDefault="00F27AB1" w:rsidP="00A91DD7">
            <w:pPr>
              <w:jc w:val="both"/>
              <w:rPr>
                <w:rFonts w:ascii="標楷體" w:eastAsia="標楷體" w:hAnsi="標楷體"/>
                <w:color w:val="000000"/>
                <w:sz w:val="28"/>
                <w:szCs w:val="28"/>
              </w:rPr>
            </w:pPr>
            <w:r w:rsidRPr="00710151">
              <w:rPr>
                <w:rFonts w:ascii="標楷體" w:eastAsia="標楷體" w:hAnsi="標楷體"/>
                <w:color w:val="000000"/>
                <w:sz w:val="28"/>
                <w:szCs w:val="28"/>
              </w:rPr>
              <w:t>資料安全</w:t>
            </w:r>
          </w:p>
          <w:p w:rsidR="00F27AB1" w:rsidRPr="00710151" w:rsidRDefault="00F27AB1" w:rsidP="00A91DD7">
            <w:pPr>
              <w:jc w:val="both"/>
              <w:rPr>
                <w:rFonts w:ascii="標楷體" w:eastAsia="標楷體" w:hAnsi="標楷體"/>
                <w:sz w:val="28"/>
                <w:szCs w:val="28"/>
              </w:rPr>
            </w:pPr>
            <w:r w:rsidRPr="00710151">
              <w:rPr>
                <w:rFonts w:ascii="標楷體" w:eastAsia="標楷體" w:hAnsi="標楷體"/>
                <w:color w:val="000000"/>
                <w:sz w:val="28"/>
                <w:szCs w:val="28"/>
              </w:rPr>
              <w:t>管理措施</w:t>
            </w:r>
          </w:p>
        </w:tc>
        <w:tc>
          <w:tcPr>
            <w:tcW w:w="6836" w:type="dxa"/>
          </w:tcPr>
          <w:p w:rsidR="00F27AB1" w:rsidRPr="00710151" w:rsidRDefault="001A5107" w:rsidP="00A91DD7">
            <w:pPr>
              <w:rPr>
                <w:rFonts w:ascii="標楷體" w:eastAsia="標楷體" w:hAnsi="標楷體"/>
                <w:color w:val="000000"/>
                <w:sz w:val="28"/>
                <w:szCs w:val="28"/>
              </w:rPr>
            </w:pPr>
            <w:r w:rsidRPr="00710151">
              <w:rPr>
                <w:rFonts w:ascii="標楷體" w:eastAsia="標楷體" w:hAnsi="標楷體" w:hint="eastAsia"/>
                <w:color w:val="000000"/>
                <w:sz w:val="28"/>
                <w:szCs w:val="28"/>
              </w:rPr>
              <w:t>1.</w:t>
            </w:r>
            <w:r w:rsidR="00F27AB1" w:rsidRPr="00710151">
              <w:rPr>
                <w:rFonts w:ascii="標楷體" w:eastAsia="標楷體" w:hAnsi="標楷體"/>
                <w:color w:val="000000"/>
                <w:sz w:val="28"/>
                <w:szCs w:val="28"/>
              </w:rPr>
              <w:t xml:space="preserve">電腦存取個人資料之管控： </w:t>
            </w:r>
          </w:p>
          <w:p w:rsidR="00F27AB1" w:rsidRPr="00710151" w:rsidRDefault="00F27AB1" w:rsidP="00BD6959">
            <w:pPr>
              <w:ind w:leftChars="100" w:left="520" w:hangingChars="100" w:hanging="280"/>
              <w:rPr>
                <w:rFonts w:ascii="標楷體" w:eastAsia="標楷體" w:hAnsi="標楷體"/>
                <w:color w:val="000000"/>
                <w:sz w:val="28"/>
                <w:szCs w:val="28"/>
              </w:rPr>
            </w:pPr>
            <w:r w:rsidRPr="00710151">
              <w:rPr>
                <w:rFonts w:ascii="新細明體" w:hAnsi="新細明體" w:cs="新細明體" w:hint="eastAsia"/>
                <w:color w:val="000000"/>
                <w:sz w:val="28"/>
                <w:szCs w:val="28"/>
              </w:rPr>
              <w:t>①</w:t>
            </w:r>
            <w:r w:rsidRPr="00710151">
              <w:rPr>
                <w:rFonts w:ascii="標楷體" w:eastAsia="標楷體" w:hAnsi="標楷體"/>
                <w:color w:val="000000"/>
                <w:sz w:val="28"/>
                <w:szCs w:val="28"/>
              </w:rPr>
              <w:t>個人資料檔案儲存在電腦硬式磁碟機上者，應在個人電腦設置識別密碼、保護程式密碼及相關安全措施。</w:t>
            </w:r>
          </w:p>
          <w:p w:rsidR="00F27AB1" w:rsidRPr="00710151" w:rsidRDefault="00F27AB1" w:rsidP="00BD6959">
            <w:pPr>
              <w:ind w:leftChars="100" w:left="520" w:hangingChars="100" w:hanging="280"/>
              <w:rPr>
                <w:rFonts w:ascii="標楷體" w:eastAsia="標楷體" w:hAnsi="標楷體"/>
                <w:color w:val="000000"/>
                <w:sz w:val="28"/>
                <w:szCs w:val="28"/>
              </w:rPr>
            </w:pPr>
            <w:r w:rsidRPr="00710151">
              <w:rPr>
                <w:rFonts w:ascii="新細明體" w:hAnsi="新細明體" w:cs="新細明體" w:hint="eastAsia"/>
                <w:color w:val="000000"/>
                <w:sz w:val="28"/>
                <w:szCs w:val="28"/>
              </w:rPr>
              <w:t>②</w:t>
            </w:r>
            <w:r w:rsidRPr="00710151">
              <w:rPr>
                <w:rFonts w:ascii="標楷體" w:eastAsia="標楷體" w:hAnsi="標楷體"/>
                <w:color w:val="000000"/>
                <w:sz w:val="28"/>
                <w:szCs w:val="28"/>
              </w:rPr>
              <w:t>個人資料檔案使用完畢應即退出，不得任其停留於電腦螢幕上。</w:t>
            </w:r>
          </w:p>
          <w:p w:rsidR="00F27AB1" w:rsidRPr="00710151" w:rsidRDefault="00F27AB1" w:rsidP="00BD6959">
            <w:pPr>
              <w:ind w:firstLineChars="100" w:firstLine="280"/>
              <w:rPr>
                <w:rFonts w:ascii="標楷體" w:eastAsia="標楷體" w:hAnsi="標楷體"/>
                <w:color w:val="000000"/>
                <w:sz w:val="28"/>
                <w:szCs w:val="28"/>
              </w:rPr>
            </w:pPr>
            <w:r w:rsidRPr="00710151">
              <w:rPr>
                <w:rFonts w:ascii="新細明體" w:hAnsi="新細明體" w:cs="新細明體" w:hint="eastAsia"/>
                <w:color w:val="000000"/>
                <w:sz w:val="28"/>
                <w:szCs w:val="28"/>
              </w:rPr>
              <w:t>③</w:t>
            </w:r>
            <w:r w:rsidRPr="00710151">
              <w:rPr>
                <w:rFonts w:ascii="標楷體" w:eastAsia="標楷體" w:hAnsi="標楷體"/>
                <w:color w:val="000000"/>
                <w:sz w:val="28"/>
                <w:szCs w:val="28"/>
              </w:rPr>
              <w:t>定期進行電腦系統防毒、掃毒之必要措施。</w:t>
            </w:r>
          </w:p>
          <w:p w:rsidR="00F27AB1" w:rsidRPr="00710151" w:rsidRDefault="00F27AB1" w:rsidP="00BD6959">
            <w:pPr>
              <w:ind w:leftChars="100" w:left="520" w:hangingChars="100" w:hanging="280"/>
              <w:rPr>
                <w:rFonts w:ascii="標楷體" w:eastAsia="標楷體" w:hAnsi="標楷體"/>
                <w:color w:val="000000"/>
                <w:sz w:val="28"/>
                <w:szCs w:val="28"/>
              </w:rPr>
            </w:pPr>
            <w:r w:rsidRPr="00710151">
              <w:rPr>
                <w:rFonts w:ascii="新細明體" w:hAnsi="新細明體" w:cs="新細明體" w:hint="eastAsia"/>
                <w:color w:val="000000"/>
                <w:sz w:val="28"/>
                <w:szCs w:val="28"/>
              </w:rPr>
              <w:t>④</w:t>
            </w:r>
            <w:r w:rsidRPr="00710151">
              <w:rPr>
                <w:rFonts w:ascii="標楷體" w:eastAsia="標楷體" w:hAnsi="標楷體"/>
                <w:color w:val="000000"/>
                <w:sz w:val="28"/>
                <w:szCs w:val="28"/>
              </w:rPr>
              <w:t>重要個人資料應另加設管控密碼，並定期更換密碼，非經陳報本公司）負責人、各營業處所主管或經指定之管理人員核可，並取得密碼者，不得存取。</w:t>
            </w:r>
          </w:p>
          <w:p w:rsidR="00F27AB1" w:rsidRPr="00710151" w:rsidRDefault="001A5107" w:rsidP="00A91DD7">
            <w:pPr>
              <w:rPr>
                <w:rFonts w:ascii="標楷體" w:eastAsia="標楷體" w:hAnsi="標楷體"/>
                <w:color w:val="000000"/>
                <w:sz w:val="28"/>
                <w:szCs w:val="28"/>
              </w:rPr>
            </w:pPr>
            <w:r w:rsidRPr="00710151">
              <w:rPr>
                <w:rFonts w:ascii="標楷體" w:eastAsia="標楷體" w:hAnsi="標楷體" w:hint="eastAsia"/>
                <w:color w:val="000000"/>
                <w:sz w:val="28"/>
                <w:szCs w:val="28"/>
              </w:rPr>
              <w:t>2.</w:t>
            </w:r>
            <w:r w:rsidR="00F27AB1" w:rsidRPr="00710151">
              <w:rPr>
                <w:rFonts w:ascii="標楷體" w:eastAsia="標楷體" w:hAnsi="標楷體"/>
                <w:color w:val="000000"/>
                <w:sz w:val="28"/>
                <w:szCs w:val="28"/>
              </w:rPr>
              <w:t>紙本資料之保管：</w:t>
            </w:r>
          </w:p>
          <w:p w:rsidR="00F27AB1" w:rsidRPr="00710151" w:rsidRDefault="00F27AB1" w:rsidP="00BD6959">
            <w:pPr>
              <w:ind w:leftChars="117" w:left="561" w:hangingChars="100" w:hanging="280"/>
              <w:rPr>
                <w:rFonts w:ascii="標楷體" w:eastAsia="標楷體" w:hAnsi="標楷體"/>
                <w:color w:val="000000"/>
                <w:sz w:val="28"/>
                <w:szCs w:val="28"/>
              </w:rPr>
            </w:pPr>
            <w:r w:rsidRPr="00710151">
              <w:rPr>
                <w:rFonts w:ascii="新細明體" w:hAnsi="新細明體" w:cs="新細明體" w:hint="eastAsia"/>
                <w:color w:val="000000"/>
                <w:sz w:val="28"/>
                <w:szCs w:val="28"/>
              </w:rPr>
              <w:t>①</w:t>
            </w:r>
            <w:r w:rsidRPr="00710151">
              <w:rPr>
                <w:rFonts w:ascii="標楷體" w:eastAsia="標楷體" w:hAnsi="標楷體"/>
                <w:color w:val="000000"/>
                <w:sz w:val="28"/>
                <w:szCs w:val="28"/>
              </w:rPr>
              <w:t>對於各類契約書件及個人資料表應存放於公文櫃內並上</w:t>
            </w:r>
            <w:r w:rsidR="001A5107" w:rsidRPr="00710151">
              <w:rPr>
                <w:rFonts w:ascii="標楷體" w:eastAsia="標楷體" w:hAnsi="標楷體"/>
                <w:color w:val="000000"/>
                <w:sz w:val="28"/>
                <w:szCs w:val="28"/>
              </w:rPr>
              <w:t>鎖，</w:t>
            </w:r>
            <w:r w:rsidRPr="00710151">
              <w:rPr>
                <w:rFonts w:ascii="標楷體" w:eastAsia="標楷體" w:hAnsi="標楷體"/>
                <w:color w:val="000000"/>
                <w:sz w:val="28"/>
                <w:szCs w:val="28"/>
              </w:rPr>
              <w:t>員工非經負責人、各營業處所主管或經指定之管理人員同意不得任意複製或影印。</w:t>
            </w:r>
          </w:p>
          <w:p w:rsidR="00F27AB1" w:rsidRPr="00710151" w:rsidRDefault="00F27AB1" w:rsidP="00BD6959">
            <w:pPr>
              <w:ind w:leftChars="117" w:left="561" w:hangingChars="100" w:hanging="280"/>
              <w:rPr>
                <w:rFonts w:ascii="標楷體" w:eastAsia="標楷體" w:hAnsi="標楷體"/>
                <w:sz w:val="28"/>
                <w:szCs w:val="28"/>
              </w:rPr>
            </w:pPr>
            <w:r w:rsidRPr="00710151">
              <w:rPr>
                <w:rFonts w:ascii="新細明體" w:hAnsi="新細明體" w:cs="新細明體" w:hint="eastAsia"/>
                <w:color w:val="000000"/>
                <w:sz w:val="28"/>
                <w:szCs w:val="28"/>
              </w:rPr>
              <w:t>②</w:t>
            </w:r>
            <w:r w:rsidRPr="00710151">
              <w:rPr>
                <w:rFonts w:ascii="標楷體" w:eastAsia="標楷體" w:hAnsi="標楷體"/>
                <w:color w:val="000000"/>
                <w:sz w:val="28"/>
                <w:szCs w:val="28"/>
              </w:rPr>
              <w:t>對於記載個人資料之紙本丟棄時，應先以碎紙設備進行處理。</w:t>
            </w:r>
          </w:p>
        </w:tc>
      </w:tr>
      <w:tr w:rsidR="00F27AB1" w:rsidRPr="00710151" w:rsidTr="00A91DD7">
        <w:tc>
          <w:tcPr>
            <w:tcW w:w="1526" w:type="dxa"/>
            <w:vAlign w:val="center"/>
          </w:tcPr>
          <w:p w:rsidR="001A5107" w:rsidRPr="00710151" w:rsidRDefault="00F27AB1" w:rsidP="00A91DD7">
            <w:pPr>
              <w:jc w:val="both"/>
              <w:rPr>
                <w:rFonts w:ascii="標楷體" w:eastAsia="標楷體" w:hAnsi="標楷體"/>
                <w:color w:val="000000"/>
                <w:sz w:val="28"/>
                <w:szCs w:val="28"/>
              </w:rPr>
            </w:pPr>
            <w:r w:rsidRPr="00710151">
              <w:rPr>
                <w:rFonts w:ascii="標楷體" w:eastAsia="標楷體" w:hAnsi="標楷體"/>
                <w:color w:val="000000"/>
                <w:sz w:val="28"/>
                <w:szCs w:val="28"/>
              </w:rPr>
              <w:t>人</w:t>
            </w:r>
            <w:r w:rsidR="001A5107" w:rsidRPr="00710151">
              <w:rPr>
                <w:rFonts w:ascii="標楷體" w:eastAsia="標楷體" w:hAnsi="標楷體" w:hint="eastAsia"/>
                <w:color w:val="000000"/>
                <w:sz w:val="28"/>
                <w:szCs w:val="28"/>
              </w:rPr>
              <w:t xml:space="preserve">    </w:t>
            </w:r>
            <w:r w:rsidRPr="00710151">
              <w:rPr>
                <w:rFonts w:ascii="標楷體" w:eastAsia="標楷體" w:hAnsi="標楷體"/>
                <w:color w:val="000000"/>
                <w:sz w:val="28"/>
                <w:szCs w:val="28"/>
              </w:rPr>
              <w:t>員</w:t>
            </w:r>
          </w:p>
          <w:p w:rsidR="00F27AB1" w:rsidRPr="00710151" w:rsidRDefault="00F27AB1" w:rsidP="001A5107">
            <w:pPr>
              <w:jc w:val="both"/>
              <w:rPr>
                <w:rFonts w:ascii="標楷體" w:eastAsia="標楷體" w:hAnsi="標楷體"/>
                <w:sz w:val="28"/>
                <w:szCs w:val="28"/>
              </w:rPr>
            </w:pPr>
            <w:r w:rsidRPr="00710151">
              <w:rPr>
                <w:rFonts w:ascii="標楷體" w:eastAsia="標楷體" w:hAnsi="標楷體"/>
                <w:color w:val="000000"/>
                <w:sz w:val="28"/>
                <w:szCs w:val="28"/>
              </w:rPr>
              <w:t>管</w:t>
            </w:r>
            <w:r w:rsidR="001A5107" w:rsidRPr="00710151">
              <w:rPr>
                <w:rFonts w:ascii="標楷體" w:eastAsia="標楷體" w:hAnsi="標楷體"/>
                <w:color w:val="000000"/>
                <w:sz w:val="28"/>
                <w:szCs w:val="28"/>
              </w:rPr>
              <w:t>理</w:t>
            </w:r>
            <w:r w:rsidRPr="00710151">
              <w:rPr>
                <w:rFonts w:ascii="標楷體" w:eastAsia="標楷體" w:hAnsi="標楷體"/>
                <w:color w:val="000000"/>
                <w:sz w:val="28"/>
                <w:szCs w:val="28"/>
              </w:rPr>
              <w:t>措施</w:t>
            </w:r>
          </w:p>
        </w:tc>
        <w:tc>
          <w:tcPr>
            <w:tcW w:w="6836" w:type="dxa"/>
          </w:tcPr>
          <w:p w:rsidR="00F27AB1" w:rsidRPr="00710151" w:rsidRDefault="001A5107" w:rsidP="00BD6959">
            <w:pPr>
              <w:ind w:left="280" w:hangingChars="100" w:hanging="280"/>
              <w:rPr>
                <w:rFonts w:ascii="標楷體" w:eastAsia="標楷體" w:hAnsi="標楷體"/>
                <w:color w:val="000000"/>
                <w:sz w:val="28"/>
                <w:szCs w:val="28"/>
              </w:rPr>
            </w:pPr>
            <w:r w:rsidRPr="00710151">
              <w:rPr>
                <w:rFonts w:ascii="標楷體" w:eastAsia="標楷體" w:hAnsi="標楷體" w:hint="eastAsia"/>
                <w:color w:val="000000"/>
                <w:sz w:val="28"/>
                <w:szCs w:val="28"/>
              </w:rPr>
              <w:t>1.</w:t>
            </w:r>
            <w:r w:rsidR="00F27AB1" w:rsidRPr="00710151">
              <w:rPr>
                <w:rFonts w:ascii="標楷體" w:eastAsia="標楷體" w:hAnsi="標楷體"/>
                <w:color w:val="000000"/>
                <w:sz w:val="28"/>
                <w:szCs w:val="28"/>
              </w:rPr>
              <w:t>依業務需求設定所屬人員不同之權限，以控管其個人資料蒐集、處理與利用之情形。</w:t>
            </w:r>
          </w:p>
          <w:p w:rsidR="00F27AB1" w:rsidRPr="00710151" w:rsidRDefault="001A5107" w:rsidP="00BD6959">
            <w:pPr>
              <w:ind w:left="280" w:hangingChars="100" w:hanging="280"/>
              <w:rPr>
                <w:rFonts w:ascii="標楷體" w:eastAsia="標楷體" w:hAnsi="標楷體"/>
                <w:color w:val="000000"/>
                <w:sz w:val="28"/>
                <w:szCs w:val="28"/>
              </w:rPr>
            </w:pPr>
            <w:r w:rsidRPr="00710151">
              <w:rPr>
                <w:rFonts w:ascii="標楷體" w:eastAsia="標楷體" w:hAnsi="標楷體" w:hint="eastAsia"/>
                <w:color w:val="000000"/>
                <w:sz w:val="28"/>
                <w:szCs w:val="28"/>
              </w:rPr>
              <w:t>2.</w:t>
            </w:r>
            <w:r w:rsidR="00F27AB1" w:rsidRPr="00710151">
              <w:rPr>
                <w:rFonts w:ascii="標楷體" w:eastAsia="標楷體" w:hAnsi="標楷體"/>
                <w:color w:val="000000"/>
                <w:sz w:val="28"/>
                <w:szCs w:val="28"/>
              </w:rPr>
              <w:t>檢視各相關業務之性質，</w:t>
            </w:r>
            <w:r w:rsidR="00F27AB1" w:rsidRPr="00710151">
              <w:rPr>
                <w:rFonts w:ascii="標楷體" w:eastAsia="標楷體" w:hAnsi="標楷體" w:hint="eastAsia"/>
                <w:color w:val="000000"/>
                <w:sz w:val="28"/>
                <w:szCs w:val="28"/>
              </w:rPr>
              <w:t>指派人員負責</w:t>
            </w:r>
            <w:r w:rsidR="00F27AB1" w:rsidRPr="00710151">
              <w:rPr>
                <w:rFonts w:ascii="標楷體" w:eastAsia="標楷體" w:hAnsi="標楷體"/>
                <w:color w:val="000000"/>
                <w:sz w:val="28"/>
                <w:szCs w:val="28"/>
              </w:rPr>
              <w:t>規範個人資料蒐集、處理及利用等流程。</w:t>
            </w:r>
          </w:p>
          <w:p w:rsidR="00F27AB1" w:rsidRPr="00710151" w:rsidRDefault="001A5107" w:rsidP="00BD6959">
            <w:pPr>
              <w:ind w:left="280" w:hangingChars="100" w:hanging="280"/>
              <w:rPr>
                <w:rFonts w:ascii="標楷體" w:eastAsia="標楷體" w:hAnsi="標楷體"/>
                <w:color w:val="000000"/>
                <w:sz w:val="28"/>
                <w:szCs w:val="28"/>
              </w:rPr>
            </w:pPr>
            <w:r w:rsidRPr="00710151">
              <w:rPr>
                <w:rFonts w:ascii="標楷體" w:eastAsia="標楷體" w:hAnsi="標楷體" w:hint="eastAsia"/>
                <w:color w:val="000000"/>
                <w:sz w:val="28"/>
                <w:szCs w:val="28"/>
              </w:rPr>
              <w:t>3.</w:t>
            </w:r>
            <w:r w:rsidR="00F27AB1" w:rsidRPr="00710151">
              <w:rPr>
                <w:rFonts w:ascii="標楷體" w:eastAsia="標楷體" w:hAnsi="標楷體"/>
                <w:color w:val="000000"/>
                <w:sz w:val="28"/>
                <w:szCs w:val="28"/>
              </w:rPr>
              <w:t>員工應妥善保管個人資料之儲存媒介物，執行業務時依個人資料保護法規定蒐集、處理及利用個人資料。</w:t>
            </w:r>
          </w:p>
          <w:p w:rsidR="00F27AB1" w:rsidRPr="00710151" w:rsidRDefault="001A5107" w:rsidP="00BD6959">
            <w:pPr>
              <w:ind w:left="280" w:hangingChars="100" w:hanging="280"/>
              <w:rPr>
                <w:rFonts w:ascii="標楷體" w:eastAsia="標楷體" w:hAnsi="標楷體"/>
                <w:color w:val="000000"/>
                <w:sz w:val="28"/>
                <w:szCs w:val="28"/>
              </w:rPr>
            </w:pPr>
            <w:r w:rsidRPr="00710151">
              <w:rPr>
                <w:rFonts w:ascii="標楷體" w:eastAsia="標楷體" w:hAnsi="標楷體" w:hint="eastAsia"/>
                <w:color w:val="000000"/>
                <w:sz w:val="28"/>
                <w:szCs w:val="28"/>
              </w:rPr>
              <w:t>4.</w:t>
            </w:r>
            <w:r w:rsidR="00F27AB1" w:rsidRPr="00710151">
              <w:rPr>
                <w:rFonts w:ascii="標楷體" w:eastAsia="標楷體" w:hAnsi="標楷體"/>
                <w:color w:val="000000"/>
                <w:sz w:val="28"/>
                <w:szCs w:val="28"/>
              </w:rPr>
              <w:t>員工離職應立即取消其使用者代碼（帳號）及識別密碼。其所持有之個人資料應辦理交接，不得在外繼續使用，並簽訂保密切結書。</w:t>
            </w:r>
          </w:p>
          <w:p w:rsidR="00F27AB1" w:rsidRPr="00710151" w:rsidRDefault="001A5107" w:rsidP="00BD6959">
            <w:pPr>
              <w:ind w:left="280" w:hangingChars="100" w:hanging="280"/>
              <w:rPr>
                <w:rFonts w:ascii="標楷體" w:eastAsia="標楷體" w:hAnsi="標楷體"/>
                <w:color w:val="000000"/>
                <w:sz w:val="28"/>
                <w:szCs w:val="28"/>
              </w:rPr>
            </w:pPr>
            <w:r w:rsidRPr="00710151">
              <w:rPr>
                <w:rFonts w:ascii="標楷體" w:eastAsia="標楷體" w:hAnsi="標楷體" w:hint="eastAsia"/>
                <w:color w:val="000000"/>
                <w:sz w:val="28"/>
                <w:szCs w:val="28"/>
              </w:rPr>
              <w:t>5.</w:t>
            </w:r>
            <w:r w:rsidR="00F27AB1" w:rsidRPr="00710151">
              <w:rPr>
                <w:rFonts w:ascii="標楷體" w:eastAsia="標楷體" w:hAnsi="標楷體"/>
                <w:color w:val="000000"/>
                <w:sz w:val="28"/>
                <w:szCs w:val="28"/>
              </w:rPr>
              <w:t>公司與員工所簽訂之相關勞務契約或承攬契約均列入保密條款及相關之違約罰則，以確保其遵守對於個人資料內容之保密義務（含契約終止後）。</w:t>
            </w:r>
          </w:p>
          <w:p w:rsidR="00F27AB1" w:rsidRPr="00710151" w:rsidRDefault="00F27AB1" w:rsidP="00BD6959">
            <w:pPr>
              <w:ind w:left="280" w:hangingChars="100" w:hanging="280"/>
              <w:rPr>
                <w:rFonts w:ascii="標楷體" w:eastAsia="標楷體" w:hAnsi="標楷體"/>
                <w:sz w:val="28"/>
                <w:szCs w:val="28"/>
              </w:rPr>
            </w:pPr>
            <w:r w:rsidRPr="00710151">
              <w:rPr>
                <w:rFonts w:ascii="標楷體" w:eastAsia="標楷體" w:hAnsi="標楷體"/>
                <w:color w:val="000000"/>
                <w:sz w:val="28"/>
                <w:szCs w:val="28"/>
              </w:rPr>
              <w:t>6、公司員工每</w:t>
            </w:r>
            <w:r w:rsidRPr="00710151">
              <w:rPr>
                <w:rFonts w:ascii="標楷體" w:eastAsia="標楷體" w:hAnsi="標楷體" w:hint="eastAsia"/>
                <w:color w:val="000000"/>
                <w:sz w:val="28"/>
                <w:szCs w:val="28"/>
              </w:rPr>
              <w:t>3個月</w:t>
            </w:r>
            <w:r w:rsidRPr="00710151">
              <w:rPr>
                <w:rFonts w:ascii="標楷體" w:eastAsia="標楷體" w:hAnsi="標楷體"/>
                <w:color w:val="000000"/>
                <w:sz w:val="28"/>
                <w:szCs w:val="28"/>
              </w:rPr>
              <w:t>應變更識別密碼</w:t>
            </w:r>
            <w:proofErr w:type="gramStart"/>
            <w:r w:rsidRPr="00710151">
              <w:rPr>
                <w:rFonts w:ascii="標楷體" w:eastAsia="標楷體" w:hAnsi="標楷體" w:hint="eastAsia"/>
                <w:color w:val="000000"/>
                <w:sz w:val="28"/>
                <w:szCs w:val="28"/>
              </w:rPr>
              <w:t>ㄧ</w:t>
            </w:r>
            <w:proofErr w:type="gramEnd"/>
            <w:r w:rsidRPr="00710151">
              <w:rPr>
                <w:rFonts w:ascii="標楷體" w:eastAsia="標楷體" w:hAnsi="標楷體"/>
                <w:color w:val="000000"/>
                <w:sz w:val="28"/>
                <w:szCs w:val="28"/>
              </w:rPr>
              <w:t>次，並於變更識別密碼後始可繼續使用電腦。</w:t>
            </w:r>
          </w:p>
        </w:tc>
      </w:tr>
    </w:tbl>
    <w:p w:rsidR="00F27AB1" w:rsidRPr="00710151" w:rsidRDefault="00F27AB1" w:rsidP="00F27AB1">
      <w:pPr>
        <w:rPr>
          <w:rFonts w:ascii="標楷體" w:eastAsia="標楷體" w:hAnsi="標楷體"/>
          <w:sz w:val="28"/>
          <w:szCs w:val="28"/>
        </w:rPr>
      </w:pPr>
    </w:p>
    <w:p w:rsidR="00ED6B92" w:rsidRPr="00710151" w:rsidRDefault="00ED6B92" w:rsidP="00F27AB1">
      <w:pPr>
        <w:ind w:left="561" w:hangingChars="200" w:hanging="561"/>
        <w:rPr>
          <w:rFonts w:ascii="標楷體" w:eastAsia="標楷體" w:hAnsi="標楷體"/>
          <w:b/>
          <w:color w:val="000000" w:themeColor="text1"/>
          <w:sz w:val="28"/>
          <w:szCs w:val="28"/>
        </w:rPr>
      </w:pPr>
      <w:r w:rsidRPr="00710151">
        <w:rPr>
          <w:rFonts w:ascii="標楷體" w:eastAsia="標楷體" w:hAnsi="標楷體"/>
          <w:b/>
          <w:color w:val="000000" w:themeColor="text1"/>
          <w:sz w:val="28"/>
          <w:szCs w:val="28"/>
        </w:rPr>
        <w:t>五、員工教育訓練</w:t>
      </w:r>
    </w:p>
    <w:p w:rsidR="00B75BDE" w:rsidRPr="00710151" w:rsidRDefault="00B75BDE" w:rsidP="005D793D">
      <w:pPr>
        <w:ind w:leftChars="11" w:left="586" w:hangingChars="200" w:hanging="560"/>
        <w:rPr>
          <w:rFonts w:ascii="標楷體" w:eastAsia="標楷體" w:hAnsi="標楷體"/>
          <w:color w:val="000000"/>
          <w:sz w:val="28"/>
          <w:szCs w:val="28"/>
        </w:rPr>
      </w:pPr>
      <w:r w:rsidRPr="00710151">
        <w:rPr>
          <w:rFonts w:ascii="標楷體" w:eastAsia="標楷體" w:hAnsi="標楷體"/>
          <w:color w:val="000000"/>
          <w:sz w:val="28"/>
          <w:szCs w:val="28"/>
        </w:rPr>
        <w:t>（一</w:t>
      </w:r>
      <w:r w:rsidR="00482A20" w:rsidRPr="00710151">
        <w:rPr>
          <w:rFonts w:ascii="標楷體" w:eastAsia="標楷體" w:hAnsi="標楷體"/>
          <w:color w:val="000000"/>
          <w:sz w:val="28"/>
          <w:szCs w:val="28"/>
        </w:rPr>
        <w:t>）</w:t>
      </w:r>
      <w:r w:rsidRPr="00710151">
        <w:rPr>
          <w:rFonts w:ascii="標楷體" w:eastAsia="標楷體" w:hAnsi="標楷體"/>
          <w:color w:val="000000"/>
          <w:sz w:val="28"/>
          <w:szCs w:val="28"/>
        </w:rPr>
        <w:t>公司每</w:t>
      </w:r>
      <w:r w:rsidR="00FB536F" w:rsidRPr="00710151">
        <w:rPr>
          <w:rFonts w:ascii="標楷體" w:eastAsia="標楷體" w:hAnsi="標楷體"/>
          <w:color w:val="000000"/>
          <w:sz w:val="28"/>
          <w:szCs w:val="28"/>
        </w:rPr>
        <w:t>一</w:t>
      </w:r>
      <w:r w:rsidRPr="00710151">
        <w:rPr>
          <w:rFonts w:ascii="標楷體" w:eastAsia="標楷體" w:hAnsi="標楷體"/>
          <w:color w:val="000000"/>
          <w:sz w:val="28"/>
          <w:szCs w:val="28"/>
        </w:rPr>
        <w:t>年進行個人資料保護法基礎認知宣導及教育訓練至少</w:t>
      </w:r>
      <w:r w:rsidR="00FB536F" w:rsidRPr="00710151">
        <w:rPr>
          <w:rFonts w:ascii="標楷體" w:eastAsia="標楷體" w:hAnsi="標楷體"/>
          <w:color w:val="000000"/>
          <w:sz w:val="28"/>
          <w:szCs w:val="28"/>
        </w:rPr>
        <w:t>一</w:t>
      </w:r>
      <w:r w:rsidRPr="00710151">
        <w:rPr>
          <w:rFonts w:ascii="標楷體" w:eastAsia="標楷體" w:hAnsi="標楷體"/>
          <w:color w:val="000000"/>
          <w:sz w:val="28"/>
          <w:szCs w:val="28"/>
        </w:rPr>
        <w:t>次</w:t>
      </w:r>
      <w:r w:rsidR="00FB536F" w:rsidRPr="00710151">
        <w:rPr>
          <w:rFonts w:ascii="標楷體" w:eastAsia="標楷體" w:hAnsi="標楷體"/>
          <w:color w:val="000000"/>
          <w:sz w:val="28"/>
          <w:szCs w:val="28"/>
        </w:rPr>
        <w:t>，</w:t>
      </w:r>
      <w:r w:rsidRPr="00710151">
        <w:rPr>
          <w:rFonts w:ascii="標楷體" w:eastAsia="標楷體" w:hAnsi="標楷體"/>
          <w:color w:val="000000"/>
          <w:sz w:val="28"/>
          <w:szCs w:val="28"/>
        </w:rPr>
        <w:t>每年派遣員工</w:t>
      </w:r>
      <w:r w:rsidR="00BD6959" w:rsidRPr="00710151">
        <w:rPr>
          <w:rFonts w:ascii="標楷體" w:eastAsia="標楷體" w:hAnsi="標楷體" w:hint="eastAsia"/>
          <w:color w:val="000000"/>
          <w:sz w:val="28"/>
          <w:szCs w:val="28"/>
        </w:rPr>
        <w:t>____</w:t>
      </w:r>
      <w:r w:rsidRPr="00710151">
        <w:rPr>
          <w:rFonts w:ascii="標楷體" w:eastAsia="標楷體" w:hAnsi="標楷體"/>
          <w:color w:val="000000"/>
          <w:sz w:val="28"/>
          <w:szCs w:val="28"/>
        </w:rPr>
        <w:t>人參與相關單位辦理進行個人資料保護法基礎教育宣導及數位學習教育訓練至少</w:t>
      </w:r>
      <w:r w:rsidR="00BD6959" w:rsidRPr="00710151">
        <w:rPr>
          <w:rFonts w:ascii="標楷體" w:eastAsia="標楷體" w:hAnsi="標楷體" w:hint="eastAsia"/>
          <w:color w:val="000000"/>
          <w:sz w:val="28"/>
          <w:szCs w:val="28"/>
        </w:rPr>
        <w:t>_____</w:t>
      </w:r>
      <w:r w:rsidRPr="00710151">
        <w:rPr>
          <w:rFonts w:ascii="標楷體" w:eastAsia="標楷體" w:hAnsi="標楷體"/>
          <w:color w:val="000000"/>
          <w:sz w:val="28"/>
          <w:szCs w:val="28"/>
        </w:rPr>
        <w:t>小時，使員工知悉應遵守之規定，前述教育宣導及訓練應留存紀錄。</w:t>
      </w:r>
    </w:p>
    <w:p w:rsidR="00B75BDE" w:rsidRPr="00710151" w:rsidRDefault="00B75BDE" w:rsidP="005D793D">
      <w:pPr>
        <w:ind w:leftChars="25" w:left="620" w:hangingChars="200" w:hanging="560"/>
        <w:rPr>
          <w:rFonts w:ascii="標楷體" w:eastAsia="標楷體" w:hAnsi="標楷體"/>
          <w:color w:val="000000"/>
          <w:sz w:val="28"/>
          <w:szCs w:val="28"/>
        </w:rPr>
      </w:pPr>
      <w:r w:rsidRPr="00710151">
        <w:rPr>
          <w:rFonts w:ascii="標楷體" w:eastAsia="標楷體" w:hAnsi="標楷體"/>
          <w:color w:val="000000"/>
          <w:sz w:val="28"/>
          <w:szCs w:val="28"/>
        </w:rPr>
        <w:t>（二）對於新進人員</w:t>
      </w:r>
      <w:r w:rsidR="001957F3" w:rsidRPr="00710151">
        <w:rPr>
          <w:rFonts w:ascii="標楷體" w:eastAsia="標楷體" w:hAnsi="標楷體"/>
          <w:color w:val="000000"/>
          <w:sz w:val="28"/>
          <w:szCs w:val="28"/>
        </w:rPr>
        <w:t>須</w:t>
      </w:r>
      <w:r w:rsidRPr="00710151">
        <w:rPr>
          <w:rFonts w:ascii="標楷體" w:eastAsia="標楷體" w:hAnsi="標楷體"/>
          <w:color w:val="000000"/>
          <w:sz w:val="28"/>
          <w:szCs w:val="28"/>
        </w:rPr>
        <w:t>特別給予指導，使其明瞭個人資料保護相關法令規定、責任範圍及應遵守之相關管理措施。</w:t>
      </w:r>
    </w:p>
    <w:p w:rsidR="00FB536F" w:rsidRPr="00710151" w:rsidRDefault="00FB536F" w:rsidP="00BD6959">
      <w:pPr>
        <w:ind w:leftChars="25" w:left="900" w:hangingChars="300" w:hanging="840"/>
        <w:rPr>
          <w:rFonts w:ascii="標楷體" w:eastAsia="標楷體" w:hAnsi="標楷體"/>
          <w:color w:val="000000"/>
          <w:sz w:val="28"/>
          <w:szCs w:val="28"/>
        </w:rPr>
      </w:pPr>
      <w:r w:rsidRPr="00710151">
        <w:rPr>
          <w:rFonts w:ascii="標楷體" w:eastAsia="標楷體" w:hAnsi="標楷體" w:hint="eastAsia"/>
          <w:color w:val="000000"/>
          <w:sz w:val="28"/>
          <w:szCs w:val="28"/>
        </w:rPr>
        <w:t>（三）公司員工就職守則</w:t>
      </w:r>
      <w:r w:rsidR="00482A20" w:rsidRPr="00710151">
        <w:rPr>
          <w:rFonts w:ascii="標楷體" w:eastAsia="標楷體" w:hAnsi="標楷體" w:hint="eastAsia"/>
          <w:color w:val="000000"/>
          <w:sz w:val="28"/>
          <w:szCs w:val="28"/>
        </w:rPr>
        <w:t>或教育訓練</w:t>
      </w:r>
      <w:r w:rsidRPr="00710151">
        <w:rPr>
          <w:rFonts w:ascii="標楷體" w:eastAsia="標楷體" w:hAnsi="標楷體" w:hint="eastAsia"/>
          <w:color w:val="000000"/>
          <w:sz w:val="28"/>
          <w:szCs w:val="28"/>
        </w:rPr>
        <w:t>內應列入個資相關遵守規定，並要求員工恪守相關規定。</w:t>
      </w:r>
    </w:p>
    <w:p w:rsidR="00B75BDE" w:rsidRPr="00710151" w:rsidRDefault="00B75BDE" w:rsidP="00B75BDE">
      <w:pPr>
        <w:rPr>
          <w:rFonts w:ascii="標楷體" w:eastAsia="標楷體" w:hAnsi="標楷體"/>
          <w:color w:val="000000"/>
          <w:sz w:val="28"/>
          <w:szCs w:val="28"/>
        </w:rPr>
      </w:pPr>
    </w:p>
    <w:p w:rsidR="00ED6B92" w:rsidRPr="00710151" w:rsidRDefault="00ED6B92" w:rsidP="00FB536F">
      <w:pPr>
        <w:ind w:left="561" w:hangingChars="200" w:hanging="561"/>
        <w:rPr>
          <w:rFonts w:ascii="標楷體" w:eastAsia="標楷體" w:hAnsi="標楷體"/>
          <w:b/>
          <w:color w:val="000000" w:themeColor="text1"/>
          <w:sz w:val="28"/>
          <w:szCs w:val="28"/>
        </w:rPr>
      </w:pPr>
      <w:r w:rsidRPr="00710151">
        <w:rPr>
          <w:rFonts w:ascii="標楷體" w:eastAsia="標楷體" w:hAnsi="標楷體"/>
          <w:b/>
          <w:color w:val="000000" w:themeColor="text1"/>
          <w:sz w:val="28"/>
          <w:szCs w:val="28"/>
        </w:rPr>
        <w:t>六、資料使用保存與安全稽核機制</w:t>
      </w:r>
    </w:p>
    <w:p w:rsidR="00FB536F" w:rsidRPr="00710151" w:rsidRDefault="00FB536F" w:rsidP="00FB536F">
      <w:pPr>
        <w:rPr>
          <w:rFonts w:ascii="標楷體" w:eastAsia="標楷體" w:hAnsi="標楷體"/>
          <w:color w:val="000000"/>
          <w:sz w:val="28"/>
          <w:szCs w:val="28"/>
        </w:rPr>
      </w:pPr>
      <w:r w:rsidRPr="00710151">
        <w:rPr>
          <w:rFonts w:ascii="標楷體" w:eastAsia="標楷體" w:hAnsi="標楷體"/>
          <w:color w:val="000000"/>
          <w:sz w:val="28"/>
          <w:szCs w:val="28"/>
        </w:rPr>
        <w:t>（一）使用記錄及證據保存：</w:t>
      </w:r>
    </w:p>
    <w:p w:rsidR="00FB536F" w:rsidRPr="00710151" w:rsidRDefault="00FB536F" w:rsidP="00BD6959">
      <w:pPr>
        <w:ind w:leftChars="311" w:left="1306" w:hangingChars="200" w:hanging="560"/>
        <w:jc w:val="both"/>
        <w:rPr>
          <w:rFonts w:ascii="標楷體" w:eastAsia="標楷體" w:hAnsi="標楷體"/>
          <w:color w:val="000000"/>
          <w:sz w:val="28"/>
          <w:szCs w:val="28"/>
        </w:rPr>
      </w:pPr>
      <w:r w:rsidRPr="00710151">
        <w:rPr>
          <w:rFonts w:ascii="標楷體" w:eastAsia="標楷體" w:hAnsi="標楷體" w:hint="eastAsia"/>
          <w:color w:val="000000"/>
          <w:sz w:val="28"/>
          <w:szCs w:val="28"/>
        </w:rPr>
        <w:t>１、</w:t>
      </w:r>
      <w:r w:rsidRPr="00710151">
        <w:rPr>
          <w:rFonts w:ascii="標楷體" w:eastAsia="標楷體" w:hAnsi="標楷體"/>
          <w:color w:val="000000"/>
          <w:sz w:val="28"/>
          <w:szCs w:val="28"/>
        </w:rPr>
        <w:t>公司建置個人資料之電腦，其個人資料使用查詢紀錄檔，每年定期備份加密，並將該紀錄檔之儲存媒介物保存於適當處所以供檢查。</w:t>
      </w:r>
    </w:p>
    <w:p w:rsidR="00FB536F" w:rsidRPr="00710151" w:rsidRDefault="00FB536F" w:rsidP="00BD6959">
      <w:pPr>
        <w:ind w:leftChars="300" w:left="1280" w:hangingChars="200" w:hanging="560"/>
        <w:rPr>
          <w:rFonts w:ascii="標楷體" w:eastAsia="標楷體" w:hAnsi="標楷體"/>
          <w:color w:val="000000"/>
          <w:sz w:val="28"/>
          <w:szCs w:val="28"/>
        </w:rPr>
      </w:pPr>
      <w:r w:rsidRPr="00710151">
        <w:rPr>
          <w:rFonts w:ascii="標楷體" w:eastAsia="標楷體" w:hAnsi="標楷體"/>
          <w:color w:val="000000"/>
          <w:sz w:val="28"/>
          <w:szCs w:val="28"/>
        </w:rPr>
        <w:t>２、個人資料使用紀錄以紙本登記</w:t>
      </w:r>
      <w:r w:rsidRPr="00710151">
        <w:rPr>
          <w:rFonts w:ascii="標楷體" w:eastAsia="標楷體" w:hAnsi="標楷體" w:hint="eastAsia"/>
          <w:color w:val="000000"/>
          <w:sz w:val="28"/>
          <w:szCs w:val="28"/>
        </w:rPr>
        <w:t>者</w:t>
      </w:r>
      <w:r w:rsidRPr="00710151">
        <w:rPr>
          <w:rFonts w:ascii="標楷體" w:eastAsia="標楷體" w:hAnsi="標楷體"/>
          <w:color w:val="000000"/>
          <w:sz w:val="28"/>
          <w:szCs w:val="28"/>
        </w:rPr>
        <w:t>，</w:t>
      </w:r>
      <w:r w:rsidRPr="00710151">
        <w:rPr>
          <w:rFonts w:ascii="標楷體" w:eastAsia="標楷體" w:hAnsi="標楷體"/>
          <w:sz w:val="28"/>
          <w:szCs w:val="28"/>
        </w:rPr>
        <w:t>應存放於公文櫃內並上鎖，非經負責人、各營業處所主管或經指定之管理人員同意，不得任意</w:t>
      </w:r>
      <w:r w:rsidRPr="00710151">
        <w:rPr>
          <w:rFonts w:ascii="標楷體" w:eastAsia="標楷體" w:hAnsi="標楷體"/>
          <w:color w:val="000000"/>
          <w:sz w:val="28"/>
          <w:szCs w:val="28"/>
        </w:rPr>
        <w:t>取出。</w:t>
      </w:r>
    </w:p>
    <w:p w:rsidR="00B75BDE" w:rsidRPr="00710151" w:rsidRDefault="00FB536F" w:rsidP="00724990">
      <w:pPr>
        <w:rPr>
          <w:rFonts w:ascii="標楷體" w:eastAsia="標楷體" w:hAnsi="標楷體"/>
          <w:color w:val="000000"/>
          <w:sz w:val="28"/>
          <w:szCs w:val="28"/>
        </w:rPr>
      </w:pPr>
      <w:r w:rsidRPr="00710151">
        <w:rPr>
          <w:rFonts w:ascii="標楷體" w:eastAsia="標楷體" w:hAnsi="標楷體" w:hint="eastAsia"/>
          <w:color w:val="000000"/>
          <w:sz w:val="28"/>
          <w:szCs w:val="28"/>
        </w:rPr>
        <w:t>（二）</w:t>
      </w:r>
      <w:r w:rsidR="00B75BDE" w:rsidRPr="00710151">
        <w:rPr>
          <w:rFonts w:ascii="標楷體" w:eastAsia="標楷體" w:hAnsi="標楷體"/>
          <w:color w:val="000000"/>
          <w:sz w:val="28"/>
          <w:szCs w:val="28"/>
        </w:rPr>
        <w:t>資料安全稽核機制</w:t>
      </w:r>
      <w:r w:rsidR="00724990" w:rsidRPr="00710151">
        <w:rPr>
          <w:rFonts w:ascii="標楷體" w:eastAsia="標楷體" w:hAnsi="標楷體"/>
          <w:color w:val="000000"/>
          <w:sz w:val="28"/>
          <w:szCs w:val="28"/>
        </w:rPr>
        <w:t>與後續改善</w:t>
      </w:r>
    </w:p>
    <w:p w:rsidR="00B75BDE" w:rsidRPr="00710151" w:rsidRDefault="00724990" w:rsidP="00BD6959">
      <w:pPr>
        <w:ind w:leftChars="300" w:left="1280" w:hangingChars="200" w:hanging="560"/>
        <w:rPr>
          <w:rFonts w:ascii="標楷體" w:eastAsia="標楷體" w:hAnsi="標楷體"/>
          <w:color w:val="000000" w:themeColor="text1"/>
          <w:sz w:val="28"/>
          <w:szCs w:val="28"/>
        </w:rPr>
      </w:pPr>
      <w:r w:rsidRPr="00710151">
        <w:rPr>
          <w:rFonts w:ascii="標楷體" w:eastAsia="標楷體" w:hAnsi="標楷體" w:hint="eastAsia"/>
          <w:color w:val="000000"/>
          <w:sz w:val="28"/>
          <w:szCs w:val="28"/>
        </w:rPr>
        <w:t>１、</w:t>
      </w:r>
      <w:r w:rsidR="00B75BDE" w:rsidRPr="00710151">
        <w:rPr>
          <w:rFonts w:ascii="標楷體" w:eastAsia="標楷體" w:hAnsi="標楷體"/>
          <w:color w:val="000000"/>
          <w:sz w:val="28"/>
          <w:szCs w:val="28"/>
        </w:rPr>
        <w:t>公司每</w:t>
      </w:r>
      <w:r w:rsidR="00BD6959" w:rsidRPr="00710151">
        <w:rPr>
          <w:rFonts w:ascii="標楷體" w:eastAsia="標楷體" w:hAnsi="標楷體" w:hint="eastAsia"/>
          <w:color w:val="000000"/>
          <w:sz w:val="28"/>
          <w:szCs w:val="28"/>
        </w:rPr>
        <w:t>2</w:t>
      </w:r>
      <w:r w:rsidR="00B75BDE" w:rsidRPr="00710151">
        <w:rPr>
          <w:rFonts w:ascii="標楷體" w:eastAsia="標楷體" w:hAnsi="標楷體"/>
          <w:color w:val="000000"/>
          <w:sz w:val="28"/>
          <w:szCs w:val="28"/>
        </w:rPr>
        <w:t>年辦理個人資料檔案安全維護稽核，查察是否落實本計畫規範事項，針對查察結果不符合事項及潛在不符合之風險，</w:t>
      </w:r>
      <w:r w:rsidRPr="00710151">
        <w:rPr>
          <w:rFonts w:ascii="標楷體" w:eastAsia="標楷體" w:hAnsi="標楷體"/>
          <w:color w:val="000000"/>
          <w:sz w:val="28"/>
          <w:szCs w:val="28"/>
        </w:rPr>
        <w:t>立即</w:t>
      </w:r>
      <w:r w:rsidR="00B75BDE" w:rsidRPr="00710151">
        <w:rPr>
          <w:rFonts w:ascii="標楷體" w:eastAsia="標楷體" w:hAnsi="標楷體"/>
          <w:color w:val="000000"/>
          <w:sz w:val="28"/>
          <w:szCs w:val="28"/>
        </w:rPr>
        <w:t>規劃改善與預防措施，並確保相關措施之執行。執行改善與預防措施時，應依下項事項辦理：</w:t>
      </w:r>
      <w:r w:rsidRPr="00710151">
        <w:rPr>
          <w:rFonts w:ascii="新細明體" w:hAnsi="新細明體" w:cs="新細明體" w:hint="eastAsia"/>
          <w:color w:val="000000"/>
          <w:sz w:val="28"/>
          <w:szCs w:val="28"/>
        </w:rPr>
        <w:t>①</w:t>
      </w:r>
      <w:r w:rsidR="00B75BDE" w:rsidRPr="00710151">
        <w:rPr>
          <w:rFonts w:ascii="標楷體" w:eastAsia="標楷體" w:hAnsi="標楷體"/>
          <w:color w:val="000000"/>
          <w:sz w:val="28"/>
          <w:szCs w:val="28"/>
        </w:rPr>
        <w:t>確認不符合事項之內容及發生原因。</w:t>
      </w:r>
      <w:r w:rsidRPr="00710151">
        <w:rPr>
          <w:rFonts w:ascii="新細明體" w:hAnsi="新細明體" w:cs="新細明體" w:hint="eastAsia"/>
          <w:color w:val="000000"/>
          <w:sz w:val="28"/>
          <w:szCs w:val="28"/>
        </w:rPr>
        <w:t>②</w:t>
      </w:r>
      <w:r w:rsidR="00B75BDE" w:rsidRPr="00710151">
        <w:rPr>
          <w:rFonts w:ascii="標楷體" w:eastAsia="標楷體" w:hAnsi="標楷體"/>
          <w:color w:val="000000"/>
          <w:sz w:val="28"/>
          <w:szCs w:val="28"/>
        </w:rPr>
        <w:t>提出改善及預防措施</w:t>
      </w:r>
      <w:r w:rsidR="00B75BDE" w:rsidRPr="00710151">
        <w:rPr>
          <w:rFonts w:ascii="標楷體" w:eastAsia="標楷體" w:hAnsi="標楷體"/>
          <w:color w:val="000000" w:themeColor="text1"/>
          <w:sz w:val="28"/>
          <w:szCs w:val="28"/>
        </w:rPr>
        <w:t>方案。</w:t>
      </w:r>
      <w:r w:rsidRPr="00710151">
        <w:rPr>
          <w:rFonts w:ascii="新細明體" w:hAnsi="新細明體" w:cs="新細明體" w:hint="eastAsia"/>
          <w:color w:val="000000" w:themeColor="text1"/>
          <w:sz w:val="28"/>
          <w:szCs w:val="28"/>
        </w:rPr>
        <w:t>③</w:t>
      </w:r>
      <w:r w:rsidR="00B75BDE" w:rsidRPr="00710151">
        <w:rPr>
          <w:rFonts w:ascii="標楷體" w:eastAsia="標楷體" w:hAnsi="標楷體"/>
          <w:color w:val="000000" w:themeColor="text1"/>
          <w:sz w:val="28"/>
          <w:szCs w:val="28"/>
        </w:rPr>
        <w:t>紀錄查察情形及結果。查察情形及結果</w:t>
      </w:r>
      <w:r w:rsidRPr="00710151">
        <w:rPr>
          <w:rFonts w:ascii="標楷體" w:eastAsia="標楷體" w:hAnsi="標楷體"/>
          <w:color w:val="000000" w:themeColor="text1"/>
          <w:sz w:val="28"/>
          <w:szCs w:val="28"/>
        </w:rPr>
        <w:t>並</w:t>
      </w:r>
      <w:r w:rsidR="00B75BDE" w:rsidRPr="00710151">
        <w:rPr>
          <w:rFonts w:ascii="標楷體" w:eastAsia="標楷體" w:hAnsi="標楷體"/>
          <w:color w:val="000000" w:themeColor="text1"/>
          <w:sz w:val="28"/>
          <w:szCs w:val="28"/>
        </w:rPr>
        <w:t>作成稽核報告，由負責人或經指定之管理人員簽名確認，稽核報告至少保存</w:t>
      </w:r>
      <w:r w:rsidR="00B75BDE" w:rsidRPr="00710151">
        <w:rPr>
          <w:rFonts w:ascii="標楷體" w:eastAsia="標楷體" w:hAnsi="標楷體" w:hint="eastAsia"/>
          <w:color w:val="000000" w:themeColor="text1"/>
          <w:sz w:val="28"/>
          <w:szCs w:val="28"/>
        </w:rPr>
        <w:t>五</w:t>
      </w:r>
      <w:r w:rsidR="00B75BDE" w:rsidRPr="00710151">
        <w:rPr>
          <w:rFonts w:ascii="標楷體" w:eastAsia="標楷體" w:hAnsi="標楷體"/>
          <w:color w:val="000000" w:themeColor="text1"/>
          <w:sz w:val="28"/>
          <w:szCs w:val="28"/>
        </w:rPr>
        <w:t>年。</w:t>
      </w:r>
    </w:p>
    <w:p w:rsidR="000762BE" w:rsidRPr="00710151" w:rsidRDefault="000762BE" w:rsidP="000762BE">
      <w:pPr>
        <w:ind w:leftChars="300" w:left="1280" w:hangingChars="200" w:hanging="560"/>
        <w:rPr>
          <w:rFonts w:ascii="標楷體" w:eastAsia="標楷體" w:hAnsi="標楷體"/>
          <w:color w:val="000000" w:themeColor="text1"/>
          <w:sz w:val="28"/>
          <w:szCs w:val="28"/>
        </w:rPr>
      </w:pPr>
      <w:r w:rsidRPr="00710151">
        <w:rPr>
          <w:rFonts w:ascii="標楷體" w:eastAsia="標楷體" w:hAnsi="標楷體"/>
          <w:color w:val="000000" w:themeColor="text1"/>
          <w:sz w:val="28"/>
          <w:szCs w:val="28"/>
        </w:rPr>
        <w:t>２、</w:t>
      </w:r>
      <w:r w:rsidRPr="00710151">
        <w:rPr>
          <w:rFonts w:ascii="標楷體" w:eastAsia="標楷體" w:hAnsi="標楷體" w:hint="eastAsia"/>
          <w:color w:val="000000" w:themeColor="text1"/>
          <w:sz w:val="28"/>
          <w:szCs w:val="28"/>
        </w:rPr>
        <w:t>殯葬服務業使用資通訊系統蒐集、處理或利用個人資料達一萬筆以上者，應採取下列資訊安全措施：</w:t>
      </w:r>
    </w:p>
    <w:p w:rsidR="000762BE" w:rsidRPr="00710151" w:rsidRDefault="000762BE" w:rsidP="000762BE">
      <w:pPr>
        <w:pStyle w:val="ac"/>
        <w:ind w:leftChars="0" w:left="1200"/>
        <w:rPr>
          <w:rFonts w:ascii="標楷體" w:eastAsia="標楷體" w:hAnsi="標楷體"/>
          <w:color w:val="000000" w:themeColor="text1"/>
          <w:sz w:val="28"/>
          <w:szCs w:val="28"/>
        </w:rPr>
      </w:pPr>
      <w:r w:rsidRPr="00710151">
        <w:rPr>
          <w:rFonts w:ascii="標楷體" w:eastAsia="標楷體" w:hAnsi="標楷體"/>
          <w:color w:val="000000" w:themeColor="text1"/>
          <w:sz w:val="28"/>
          <w:szCs w:val="28"/>
        </w:rPr>
        <w:t>(1)</w:t>
      </w:r>
      <w:r w:rsidRPr="00710151">
        <w:rPr>
          <w:rFonts w:ascii="標楷體" w:eastAsia="標楷體" w:hAnsi="標楷體" w:hint="eastAsia"/>
          <w:color w:val="000000" w:themeColor="text1"/>
          <w:sz w:val="28"/>
          <w:szCs w:val="28"/>
        </w:rPr>
        <w:t>使用者身分確認及保護機制。</w:t>
      </w:r>
    </w:p>
    <w:p w:rsidR="000762BE" w:rsidRPr="00710151" w:rsidRDefault="000762BE" w:rsidP="000762BE">
      <w:pPr>
        <w:pStyle w:val="ac"/>
        <w:ind w:leftChars="0" w:left="1200"/>
        <w:rPr>
          <w:rFonts w:ascii="標楷體" w:eastAsia="標楷體" w:hAnsi="標楷體"/>
          <w:color w:val="000000" w:themeColor="text1"/>
          <w:sz w:val="28"/>
          <w:szCs w:val="28"/>
        </w:rPr>
      </w:pPr>
      <w:r w:rsidRPr="00710151">
        <w:rPr>
          <w:rFonts w:ascii="標楷體" w:eastAsia="標楷體" w:hAnsi="標楷體" w:hint="eastAsia"/>
          <w:color w:val="000000" w:themeColor="text1"/>
          <w:sz w:val="28"/>
          <w:szCs w:val="28"/>
        </w:rPr>
        <w:t>(2)個人資料顯示</w:t>
      </w:r>
      <w:proofErr w:type="gramStart"/>
      <w:r w:rsidRPr="00710151">
        <w:rPr>
          <w:rFonts w:ascii="標楷體" w:eastAsia="標楷體" w:hAnsi="標楷體" w:hint="eastAsia"/>
          <w:color w:val="000000" w:themeColor="text1"/>
          <w:sz w:val="28"/>
          <w:szCs w:val="28"/>
        </w:rPr>
        <w:t>之隱碼</w:t>
      </w:r>
      <w:proofErr w:type="gramEnd"/>
      <w:r w:rsidRPr="00710151">
        <w:rPr>
          <w:rFonts w:ascii="標楷體" w:eastAsia="標楷體" w:hAnsi="標楷體" w:hint="eastAsia"/>
          <w:color w:val="000000" w:themeColor="text1"/>
          <w:sz w:val="28"/>
          <w:szCs w:val="28"/>
        </w:rPr>
        <w:t>機制。</w:t>
      </w:r>
    </w:p>
    <w:p w:rsidR="000762BE" w:rsidRPr="00710151" w:rsidRDefault="000762BE" w:rsidP="000762BE">
      <w:pPr>
        <w:pStyle w:val="ac"/>
        <w:ind w:leftChars="0" w:left="1200"/>
        <w:rPr>
          <w:rFonts w:ascii="標楷體" w:eastAsia="標楷體" w:hAnsi="標楷體"/>
          <w:color w:val="000000" w:themeColor="text1"/>
          <w:sz w:val="28"/>
          <w:szCs w:val="28"/>
        </w:rPr>
      </w:pPr>
      <w:r w:rsidRPr="00710151">
        <w:rPr>
          <w:rFonts w:ascii="標楷體" w:eastAsia="標楷體" w:hAnsi="標楷體"/>
          <w:color w:val="000000" w:themeColor="text1"/>
          <w:sz w:val="28"/>
          <w:szCs w:val="28"/>
        </w:rPr>
        <w:t>(3)</w:t>
      </w:r>
      <w:r w:rsidRPr="00710151">
        <w:rPr>
          <w:rFonts w:ascii="標楷體" w:eastAsia="標楷體" w:hAnsi="標楷體" w:hint="eastAsia"/>
          <w:color w:val="000000" w:themeColor="text1"/>
          <w:sz w:val="28"/>
          <w:szCs w:val="28"/>
        </w:rPr>
        <w:t>網際網路傳輸之安全加密機制。</w:t>
      </w:r>
    </w:p>
    <w:p w:rsidR="000762BE" w:rsidRPr="00710151" w:rsidRDefault="000762BE" w:rsidP="000762BE">
      <w:pPr>
        <w:pStyle w:val="ac"/>
        <w:ind w:leftChars="0" w:left="1200"/>
        <w:rPr>
          <w:rFonts w:ascii="標楷體" w:eastAsia="標楷體" w:hAnsi="標楷體"/>
          <w:color w:val="000000" w:themeColor="text1"/>
          <w:sz w:val="28"/>
          <w:szCs w:val="28"/>
        </w:rPr>
      </w:pPr>
      <w:r w:rsidRPr="00710151">
        <w:rPr>
          <w:rFonts w:ascii="標楷體" w:eastAsia="標楷體" w:hAnsi="標楷體"/>
          <w:color w:val="000000" w:themeColor="text1"/>
          <w:sz w:val="28"/>
          <w:szCs w:val="28"/>
        </w:rPr>
        <w:t>(4)</w:t>
      </w:r>
      <w:r w:rsidRPr="00710151">
        <w:rPr>
          <w:rFonts w:ascii="標楷體" w:eastAsia="標楷體" w:hAnsi="標楷體" w:hint="eastAsia"/>
          <w:color w:val="000000" w:themeColor="text1"/>
          <w:sz w:val="28"/>
          <w:szCs w:val="28"/>
        </w:rPr>
        <w:t>個人資料檔案與資料庫之存取控制及保護監控措施。</w:t>
      </w:r>
    </w:p>
    <w:p w:rsidR="000762BE" w:rsidRPr="00710151" w:rsidRDefault="000762BE" w:rsidP="000762BE">
      <w:pPr>
        <w:pStyle w:val="ac"/>
        <w:ind w:leftChars="0" w:left="1200"/>
        <w:rPr>
          <w:rFonts w:ascii="標楷體" w:eastAsia="標楷體" w:hAnsi="標楷體"/>
          <w:color w:val="000000" w:themeColor="text1"/>
          <w:sz w:val="28"/>
          <w:szCs w:val="28"/>
        </w:rPr>
      </w:pPr>
      <w:r w:rsidRPr="00710151">
        <w:rPr>
          <w:rFonts w:ascii="標楷體" w:eastAsia="標楷體" w:hAnsi="標楷體"/>
          <w:color w:val="000000" w:themeColor="text1"/>
          <w:sz w:val="28"/>
          <w:szCs w:val="28"/>
        </w:rPr>
        <w:t>(5)</w:t>
      </w:r>
      <w:r w:rsidRPr="00710151">
        <w:rPr>
          <w:rFonts w:ascii="標楷體" w:eastAsia="標楷體" w:hAnsi="標楷體" w:hint="eastAsia"/>
          <w:color w:val="000000" w:themeColor="text1"/>
          <w:sz w:val="28"/>
          <w:szCs w:val="28"/>
        </w:rPr>
        <w:t>防止外部網路入侵對策。</w:t>
      </w:r>
    </w:p>
    <w:p w:rsidR="000762BE" w:rsidRPr="00710151" w:rsidRDefault="000762BE" w:rsidP="000762BE">
      <w:pPr>
        <w:pStyle w:val="ac"/>
        <w:ind w:leftChars="0" w:left="1200"/>
        <w:rPr>
          <w:rFonts w:ascii="標楷體" w:eastAsia="標楷體" w:hAnsi="標楷體"/>
          <w:color w:val="000000" w:themeColor="text1"/>
          <w:sz w:val="28"/>
          <w:szCs w:val="28"/>
        </w:rPr>
      </w:pPr>
      <w:r w:rsidRPr="00710151">
        <w:rPr>
          <w:rFonts w:ascii="標楷體" w:eastAsia="標楷體" w:hAnsi="標楷體"/>
          <w:color w:val="000000" w:themeColor="text1"/>
          <w:sz w:val="28"/>
          <w:szCs w:val="28"/>
        </w:rPr>
        <w:t>(6)</w:t>
      </w:r>
      <w:r w:rsidRPr="00710151">
        <w:rPr>
          <w:rFonts w:ascii="標楷體" w:eastAsia="標楷體" w:hAnsi="標楷體" w:hint="eastAsia"/>
          <w:color w:val="000000" w:themeColor="text1"/>
          <w:sz w:val="28"/>
          <w:szCs w:val="28"/>
        </w:rPr>
        <w:t>非法或異常使用行為之監控及因應機制。</w:t>
      </w:r>
    </w:p>
    <w:p w:rsidR="000762BE" w:rsidRPr="00710151" w:rsidRDefault="000762BE" w:rsidP="000762BE">
      <w:pPr>
        <w:pStyle w:val="ac"/>
        <w:ind w:leftChars="0" w:left="1200"/>
        <w:rPr>
          <w:rFonts w:ascii="標楷體" w:eastAsia="標楷體" w:hAnsi="標楷體"/>
          <w:color w:val="000000" w:themeColor="text1"/>
          <w:sz w:val="28"/>
          <w:szCs w:val="28"/>
        </w:rPr>
      </w:pPr>
      <w:r w:rsidRPr="00710151">
        <w:rPr>
          <w:rFonts w:ascii="標楷體" w:eastAsia="標楷體" w:hAnsi="標楷體"/>
          <w:color w:val="000000" w:themeColor="text1"/>
          <w:sz w:val="28"/>
          <w:szCs w:val="28"/>
        </w:rPr>
        <w:t>(7)</w:t>
      </w:r>
      <w:r w:rsidRPr="00710151">
        <w:rPr>
          <w:rFonts w:ascii="標楷體" w:eastAsia="標楷體" w:hAnsi="標楷體" w:hint="eastAsia"/>
          <w:color w:val="000000" w:themeColor="text1"/>
          <w:sz w:val="28"/>
          <w:szCs w:val="28"/>
        </w:rPr>
        <w:t>應定期演練及檢討改善。</w:t>
      </w:r>
    </w:p>
    <w:p w:rsidR="00B75BDE" w:rsidRPr="00710151" w:rsidRDefault="000762BE" w:rsidP="000762BE">
      <w:pPr>
        <w:ind w:leftChars="300" w:left="1280" w:hangingChars="200" w:hanging="560"/>
        <w:rPr>
          <w:rFonts w:ascii="標楷體" w:eastAsia="標楷體" w:hAnsi="標楷體"/>
          <w:color w:val="000000" w:themeColor="text1"/>
          <w:sz w:val="28"/>
          <w:szCs w:val="28"/>
        </w:rPr>
      </w:pPr>
      <w:r w:rsidRPr="00710151">
        <w:rPr>
          <w:rFonts w:ascii="標楷體" w:eastAsia="標楷體" w:hAnsi="標楷體"/>
          <w:color w:val="000000" w:themeColor="text1"/>
          <w:sz w:val="28"/>
          <w:szCs w:val="28"/>
        </w:rPr>
        <w:t>３</w:t>
      </w:r>
      <w:r w:rsidR="00724990" w:rsidRPr="00710151">
        <w:rPr>
          <w:rFonts w:ascii="標楷體" w:eastAsia="標楷體" w:hAnsi="標楷體"/>
          <w:color w:val="000000" w:themeColor="text1"/>
          <w:sz w:val="28"/>
          <w:szCs w:val="28"/>
        </w:rPr>
        <w:t>、</w:t>
      </w:r>
      <w:r w:rsidR="00B75BDE" w:rsidRPr="00710151">
        <w:rPr>
          <w:rFonts w:ascii="標楷體" w:eastAsia="標楷體" w:hAnsi="標楷體"/>
          <w:color w:val="000000" w:themeColor="text1"/>
          <w:sz w:val="28"/>
          <w:szCs w:val="28"/>
        </w:rPr>
        <w:t>公司將隨時依據計畫執行狀況，技術發展及相關法令修正等事項，檢討本計畫是否合宜，並予必要之修正。針對個資安全稽核結果有不符合法令之虞者，規劃改善與預防措施。</w:t>
      </w:r>
    </w:p>
    <w:p w:rsidR="00B75BDE" w:rsidRPr="00710151" w:rsidRDefault="000762BE" w:rsidP="00BD6959">
      <w:pPr>
        <w:ind w:leftChars="300" w:left="1280" w:hangingChars="200" w:hanging="560"/>
        <w:rPr>
          <w:rFonts w:ascii="標楷體" w:eastAsia="標楷體" w:hAnsi="標楷體"/>
          <w:color w:val="000000"/>
          <w:sz w:val="28"/>
          <w:szCs w:val="28"/>
        </w:rPr>
      </w:pPr>
      <w:r w:rsidRPr="00710151">
        <w:rPr>
          <w:rFonts w:ascii="標楷體" w:eastAsia="標楷體" w:hAnsi="標楷體"/>
          <w:color w:val="000000" w:themeColor="text1"/>
          <w:sz w:val="28"/>
          <w:szCs w:val="28"/>
        </w:rPr>
        <w:t>４、公司業務終止後，</w:t>
      </w:r>
      <w:r w:rsidRPr="00710151">
        <w:rPr>
          <w:rFonts w:ascii="標楷體" w:eastAsia="標楷體" w:hAnsi="標楷體"/>
          <w:color w:val="000000"/>
          <w:sz w:val="28"/>
          <w:szCs w:val="28"/>
        </w:rPr>
        <w:t>所保有之個人資料不得繼續使用，並依實際情形</w:t>
      </w:r>
      <w:proofErr w:type="gramStart"/>
      <w:r w:rsidRPr="00710151">
        <w:rPr>
          <w:rFonts w:ascii="標楷體" w:eastAsia="標楷體" w:hAnsi="標楷體"/>
          <w:color w:val="000000"/>
          <w:sz w:val="28"/>
          <w:szCs w:val="28"/>
        </w:rPr>
        <w:t>採</w:t>
      </w:r>
      <w:proofErr w:type="gramEnd"/>
      <w:r w:rsidRPr="00710151">
        <w:rPr>
          <w:rFonts w:ascii="標楷體" w:eastAsia="標楷體" w:hAnsi="標楷體"/>
          <w:color w:val="000000"/>
          <w:sz w:val="28"/>
          <w:szCs w:val="28"/>
        </w:rPr>
        <w:t>下列方式處理，並留存相關紀錄至少</w:t>
      </w:r>
      <w:r w:rsidRPr="00710151">
        <w:rPr>
          <w:rFonts w:ascii="標楷體" w:eastAsia="標楷體" w:hAnsi="標楷體" w:hint="eastAsia"/>
          <w:color w:val="000000"/>
          <w:sz w:val="28"/>
          <w:szCs w:val="28"/>
        </w:rPr>
        <w:t>五</w:t>
      </w:r>
      <w:r w:rsidRPr="00710151">
        <w:rPr>
          <w:rFonts w:ascii="標楷體" w:eastAsia="標楷體" w:hAnsi="標楷體"/>
          <w:color w:val="000000"/>
          <w:sz w:val="28"/>
          <w:szCs w:val="28"/>
        </w:rPr>
        <w:t>年：</w:t>
      </w:r>
    </w:p>
    <w:p w:rsidR="00B75BDE" w:rsidRPr="00710151" w:rsidRDefault="00724990" w:rsidP="00BD6959">
      <w:pPr>
        <w:ind w:leftChars="300" w:left="1280" w:hangingChars="200" w:hanging="560"/>
        <w:rPr>
          <w:rFonts w:ascii="標楷體" w:eastAsia="標楷體" w:hAnsi="標楷體"/>
          <w:color w:val="000000"/>
          <w:sz w:val="28"/>
          <w:szCs w:val="28"/>
        </w:rPr>
      </w:pPr>
      <w:r w:rsidRPr="00710151">
        <w:rPr>
          <w:rFonts w:ascii="標楷體" w:eastAsia="標楷體" w:hAnsi="標楷體" w:hint="eastAsia"/>
          <w:color w:val="000000"/>
          <w:sz w:val="28"/>
          <w:szCs w:val="28"/>
        </w:rPr>
        <w:t xml:space="preserve">    </w:t>
      </w:r>
      <w:r w:rsidRPr="00710151">
        <w:rPr>
          <w:rFonts w:ascii="新細明體" w:hAnsi="新細明體" w:cs="新細明體" w:hint="eastAsia"/>
          <w:color w:val="000000"/>
          <w:sz w:val="28"/>
          <w:szCs w:val="28"/>
        </w:rPr>
        <w:t>①</w:t>
      </w:r>
      <w:r w:rsidR="00B75BDE" w:rsidRPr="00710151">
        <w:rPr>
          <w:rFonts w:ascii="標楷體" w:eastAsia="標楷體" w:hAnsi="標楷體"/>
          <w:color w:val="000000"/>
          <w:sz w:val="28"/>
          <w:szCs w:val="28"/>
        </w:rPr>
        <w:t>銷毀：銷毀之方法、時間、地點及證明銷毀之方式。</w:t>
      </w:r>
    </w:p>
    <w:p w:rsidR="00B75BDE" w:rsidRPr="00710151" w:rsidRDefault="00724990" w:rsidP="00BD6959">
      <w:pPr>
        <w:ind w:leftChars="300" w:left="1560" w:hangingChars="300" w:hanging="840"/>
        <w:rPr>
          <w:rFonts w:ascii="標楷體" w:eastAsia="標楷體" w:hAnsi="標楷體"/>
          <w:color w:val="000000"/>
          <w:sz w:val="28"/>
          <w:szCs w:val="28"/>
        </w:rPr>
      </w:pPr>
      <w:r w:rsidRPr="00710151">
        <w:rPr>
          <w:rFonts w:ascii="標楷體" w:eastAsia="標楷體" w:hAnsi="標楷體" w:hint="eastAsia"/>
          <w:color w:val="000000"/>
          <w:sz w:val="28"/>
          <w:szCs w:val="28"/>
        </w:rPr>
        <w:t xml:space="preserve">    </w:t>
      </w:r>
      <w:r w:rsidRPr="00710151">
        <w:rPr>
          <w:rFonts w:ascii="新細明體" w:hAnsi="新細明體" w:cs="新細明體" w:hint="eastAsia"/>
          <w:color w:val="000000"/>
          <w:sz w:val="28"/>
          <w:szCs w:val="28"/>
        </w:rPr>
        <w:t>②</w:t>
      </w:r>
      <w:r w:rsidR="00B75BDE" w:rsidRPr="00710151">
        <w:rPr>
          <w:rFonts w:ascii="標楷體" w:eastAsia="標楷體" w:hAnsi="標楷體"/>
          <w:color w:val="000000"/>
          <w:sz w:val="28"/>
          <w:szCs w:val="28"/>
        </w:rPr>
        <w:t>移轉：移轉之原因、對象、方法、時間、地點及受移轉對象得保有該項個人資料之合法依據。</w:t>
      </w:r>
    </w:p>
    <w:p w:rsidR="00B75BDE" w:rsidRPr="00710151" w:rsidRDefault="00724990" w:rsidP="005D793D">
      <w:pPr>
        <w:ind w:leftChars="400" w:left="960" w:firstLineChars="100" w:firstLine="280"/>
        <w:rPr>
          <w:rFonts w:ascii="標楷體" w:eastAsia="標楷體" w:hAnsi="標楷體"/>
          <w:color w:val="000000"/>
          <w:kern w:val="0"/>
          <w:sz w:val="28"/>
          <w:szCs w:val="28"/>
        </w:rPr>
      </w:pPr>
      <w:r w:rsidRPr="00710151">
        <w:rPr>
          <w:rFonts w:ascii="新細明體" w:hAnsi="新細明體" w:cs="新細明體" w:hint="eastAsia"/>
          <w:color w:val="000000"/>
          <w:sz w:val="28"/>
          <w:szCs w:val="28"/>
        </w:rPr>
        <w:t>③</w:t>
      </w:r>
      <w:r w:rsidR="00B75BDE" w:rsidRPr="00710151">
        <w:rPr>
          <w:rFonts w:ascii="標楷體" w:eastAsia="標楷體" w:hAnsi="標楷體"/>
          <w:color w:val="000000"/>
          <w:sz w:val="28"/>
          <w:szCs w:val="28"/>
        </w:rPr>
        <w:t>其他刪除、停止處理或利用個人資料：刪除、停止處理或利用</w:t>
      </w:r>
      <w:r w:rsidR="00B75BDE" w:rsidRPr="00710151">
        <w:rPr>
          <w:rFonts w:ascii="標楷體" w:eastAsia="標楷體" w:hAnsi="標楷體"/>
          <w:color w:val="000000"/>
          <w:kern w:val="0"/>
          <w:sz w:val="28"/>
          <w:szCs w:val="28"/>
        </w:rPr>
        <w:t>之方法、時間或地點。</w:t>
      </w:r>
    </w:p>
    <w:p w:rsidR="00196E2C" w:rsidRPr="00710151" w:rsidRDefault="00196E2C" w:rsidP="00BC7E6F">
      <w:pPr>
        <w:rPr>
          <w:rFonts w:ascii="標楷體" w:eastAsia="標楷體" w:hAnsi="標楷體"/>
          <w:b/>
          <w:color w:val="FF0000"/>
          <w:sz w:val="28"/>
          <w:szCs w:val="28"/>
        </w:rPr>
      </w:pPr>
    </w:p>
    <w:p w:rsidR="00CF7F4B" w:rsidRPr="00710151" w:rsidRDefault="00CF7F4B" w:rsidP="00B75BDE">
      <w:pPr>
        <w:rPr>
          <w:rFonts w:ascii="標楷體" w:eastAsia="標楷體" w:hAnsi="標楷體"/>
          <w:sz w:val="28"/>
          <w:szCs w:val="28"/>
        </w:rPr>
      </w:pPr>
    </w:p>
    <w:p w:rsidR="00CF7F4B" w:rsidRPr="00710151" w:rsidRDefault="00113529" w:rsidP="00B75BDE">
      <w:pPr>
        <w:rPr>
          <w:rFonts w:ascii="標楷體" w:eastAsia="標楷體" w:hAnsi="標楷體"/>
          <w:sz w:val="28"/>
          <w:szCs w:val="28"/>
        </w:rPr>
      </w:pPr>
      <w:r w:rsidRPr="00710151">
        <w:rPr>
          <w:rFonts w:ascii="標楷體" w:eastAsia="標楷體" w:hAnsi="標楷體" w:hint="eastAsia"/>
          <w:sz w:val="28"/>
          <w:szCs w:val="28"/>
        </w:rPr>
        <w:t>(</w:t>
      </w:r>
      <w:proofErr w:type="gramStart"/>
      <w:r w:rsidRPr="00710151">
        <w:rPr>
          <w:rFonts w:ascii="標楷體" w:eastAsia="標楷體" w:hAnsi="標楷體" w:hint="eastAsia"/>
          <w:sz w:val="28"/>
          <w:szCs w:val="28"/>
        </w:rPr>
        <w:t>請蓋大小</w:t>
      </w:r>
      <w:proofErr w:type="gramEnd"/>
      <w:r w:rsidRPr="00710151">
        <w:rPr>
          <w:rFonts w:ascii="標楷體" w:eastAsia="標楷體" w:hAnsi="標楷體" w:hint="eastAsia"/>
          <w:sz w:val="28"/>
          <w:szCs w:val="28"/>
        </w:rPr>
        <w:t>章)</w:t>
      </w:r>
    </w:p>
    <w:p w:rsidR="001968A2" w:rsidRPr="00710151" w:rsidRDefault="00977F9F" w:rsidP="00B75BDE">
      <w:pPr>
        <w:rPr>
          <w:rFonts w:ascii="標楷體" w:eastAsia="標楷體" w:hAnsi="標楷體"/>
          <w:sz w:val="28"/>
          <w:szCs w:val="28"/>
        </w:rPr>
      </w:pPr>
      <w:r w:rsidRPr="00710151">
        <w:rPr>
          <w:rFonts w:ascii="標楷體" w:eastAsia="標楷體" w:hAnsi="標楷體"/>
          <w:noProof/>
          <w:sz w:val="28"/>
          <w:szCs w:val="28"/>
        </w:rPr>
        <mc:AlternateContent>
          <mc:Choice Requires="wps">
            <w:drawing>
              <wp:anchor distT="0" distB="0" distL="114300" distR="114300" simplePos="0" relativeHeight="251665408" behindDoc="0" locked="0" layoutInCell="1" allowOverlap="1">
                <wp:simplePos x="0" y="0"/>
                <wp:positionH relativeFrom="column">
                  <wp:posOffset>1390650</wp:posOffset>
                </wp:positionH>
                <wp:positionV relativeFrom="paragraph">
                  <wp:posOffset>180975</wp:posOffset>
                </wp:positionV>
                <wp:extent cx="2266950" cy="2526030"/>
                <wp:effectExtent l="0" t="0" r="19050" b="26670"/>
                <wp:wrapNone/>
                <wp:docPr id="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0" cy="2526030"/>
                        </a:xfrm>
                        <a:prstGeom prst="rect">
                          <a:avLst/>
                        </a:prstGeom>
                        <a:solidFill>
                          <a:srgbClr val="FFFFFF"/>
                        </a:solidFill>
                        <a:ln w="9525">
                          <a:solidFill>
                            <a:srgbClr val="000000"/>
                          </a:solidFill>
                          <a:miter lim="800000"/>
                          <a:headEnd/>
                          <a:tailEnd/>
                        </a:ln>
                      </wps:spPr>
                      <wps:txbx>
                        <w:txbxContent>
                          <w:p w:rsidR="00A91DD7" w:rsidRDefault="00A91DD7" w:rsidP="00CF7F4B">
                            <w:pPr>
                              <w:jc w:val="center"/>
                            </w:pPr>
                          </w:p>
                          <w:p w:rsidR="00A91DD7" w:rsidRDefault="00A91DD7" w:rsidP="00CF7F4B">
                            <w:pPr>
                              <w:jc w:val="center"/>
                            </w:pPr>
                          </w:p>
                          <w:p w:rsidR="00A91DD7" w:rsidRDefault="00A91DD7" w:rsidP="00CF7F4B">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7" style="position:absolute;margin-left:109.5pt;margin-top:14.25pt;width:178.5pt;height:198.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">
                <v:textbox>
                  <w:txbxContent>
                    <w:p w:rsidR="00A91DD7" w:rsidRDefault="00A91DD7" w:rsidP="00CF7F4B">
                      <w:pPr>
                        <w:jc w:val="center"/>
                      </w:pPr>
                    </w:p>
                    <w:p w:rsidR="00A91DD7" w:rsidRDefault="00A91DD7" w:rsidP="00CF7F4B">
                      <w:pPr>
                        <w:jc w:val="center"/>
                      </w:pPr>
                    </w:p>
                    <w:p w:rsidR="00A91DD7" w:rsidRDefault="00A91DD7" w:rsidP="00CF7F4B">
                      <w:pPr>
                        <w:jc w:val="center"/>
                      </w:pPr>
                    </w:p>
                  </w:txbxContent>
                </v:textbox>
              </v:rect>
            </w:pict>
          </mc:Fallback>
        </mc:AlternateContent>
      </w:r>
    </w:p>
    <w:p w:rsidR="00CF7F4B" w:rsidRPr="00710151" w:rsidRDefault="00CF7F4B" w:rsidP="00B75BDE">
      <w:pPr>
        <w:rPr>
          <w:rFonts w:ascii="標楷體" w:eastAsia="標楷體" w:hAnsi="標楷體"/>
          <w:sz w:val="28"/>
          <w:szCs w:val="28"/>
        </w:rPr>
      </w:pPr>
    </w:p>
    <w:p w:rsidR="001968A2" w:rsidRPr="00710151" w:rsidRDefault="001968A2" w:rsidP="00B75BDE">
      <w:pPr>
        <w:rPr>
          <w:rFonts w:ascii="標楷體" w:eastAsia="標楷體" w:hAnsi="標楷體"/>
          <w:sz w:val="28"/>
          <w:szCs w:val="28"/>
        </w:rPr>
      </w:pPr>
    </w:p>
    <w:p w:rsidR="001968A2" w:rsidRPr="00710151" w:rsidRDefault="001968A2" w:rsidP="00B75BDE">
      <w:pPr>
        <w:rPr>
          <w:rFonts w:ascii="標楷體" w:eastAsia="標楷體" w:hAnsi="標楷體"/>
          <w:sz w:val="28"/>
          <w:szCs w:val="28"/>
        </w:rPr>
      </w:pPr>
    </w:p>
    <w:p w:rsidR="001968A2" w:rsidRPr="00710151" w:rsidRDefault="00977F9F" w:rsidP="00B75BDE">
      <w:pPr>
        <w:rPr>
          <w:rFonts w:ascii="標楷體" w:eastAsia="標楷體" w:hAnsi="標楷體"/>
          <w:sz w:val="28"/>
          <w:szCs w:val="28"/>
        </w:rPr>
      </w:pPr>
      <w:r w:rsidRPr="00710151">
        <w:rPr>
          <w:rFonts w:ascii="標楷體" w:eastAsia="標楷體" w:hAnsi="標楷體"/>
          <w:noProof/>
          <w:sz w:val="28"/>
          <w:szCs w:val="28"/>
        </w:rPr>
        <mc:AlternateContent>
          <mc:Choice Requires="wps">
            <w:drawing>
              <wp:anchor distT="0" distB="0" distL="114300" distR="114300" simplePos="0" relativeHeight="251666432" behindDoc="0" locked="0" layoutInCell="1" allowOverlap="1">
                <wp:simplePos x="0" y="0"/>
                <wp:positionH relativeFrom="column">
                  <wp:posOffset>4067175</wp:posOffset>
                </wp:positionH>
                <wp:positionV relativeFrom="paragraph">
                  <wp:posOffset>30480</wp:posOffset>
                </wp:positionV>
                <wp:extent cx="800100" cy="847725"/>
                <wp:effectExtent l="0" t="0" r="19050" b="28575"/>
                <wp:wrapNone/>
                <wp:docPr id="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847725"/>
                        </a:xfrm>
                        <a:prstGeom prst="rect">
                          <a:avLst/>
                        </a:prstGeom>
                        <a:solidFill>
                          <a:srgbClr val="FFFFFF"/>
                        </a:solidFill>
                        <a:ln w="9525">
                          <a:solidFill>
                            <a:srgbClr val="000000"/>
                          </a:solidFill>
                          <a:miter lim="800000"/>
                          <a:headEnd/>
                          <a:tailEnd/>
                        </a:ln>
                      </wps:spPr>
                      <wps:txbx>
                        <w:txbxContent>
                          <w:p w:rsidR="00A91DD7" w:rsidRDefault="00A91DD7"/>
                          <w:p w:rsidR="001968A2" w:rsidRDefault="001968A2"/>
                          <w:p w:rsidR="001968A2" w:rsidRDefault="001968A2"/>
                          <w:p w:rsidR="001968A2" w:rsidRDefault="001968A2"/>
                          <w:p w:rsidR="001968A2" w:rsidRDefault="001968A2"/>
                          <w:p w:rsidR="001968A2" w:rsidRDefault="001968A2"/>
                          <w:p w:rsidR="001968A2" w:rsidRDefault="001968A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8" style="position:absolute;margin-left:320.25pt;margin-top:2.4pt;width:63pt;height:66.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">
                <v:textbox>
                  <w:txbxContent>
                    <w:p w:rsidR="00A91DD7" w:rsidRDefault="00A91DD7"/>
                    <w:p w:rsidR="001968A2" w:rsidRDefault="001968A2"/>
                    <w:p w:rsidR="001968A2" w:rsidRDefault="001968A2"/>
                    <w:p w:rsidR="001968A2" w:rsidRDefault="001968A2"/>
                    <w:p w:rsidR="001968A2" w:rsidRDefault="001968A2"/>
                    <w:p w:rsidR="001968A2" w:rsidRDefault="001968A2"/>
                    <w:p w:rsidR="001968A2" w:rsidRDefault="001968A2"/>
                  </w:txbxContent>
                </v:textbox>
              </v:rect>
            </w:pict>
          </mc:Fallback>
        </mc:AlternateContent>
      </w:r>
    </w:p>
    <w:p w:rsidR="001968A2" w:rsidRPr="00710151" w:rsidRDefault="001968A2" w:rsidP="00B75BDE">
      <w:pPr>
        <w:rPr>
          <w:rFonts w:ascii="標楷體" w:eastAsia="標楷體" w:hAnsi="標楷體"/>
          <w:sz w:val="28"/>
          <w:szCs w:val="28"/>
        </w:rPr>
      </w:pPr>
    </w:p>
    <w:p w:rsidR="001968A2" w:rsidRPr="00710151" w:rsidRDefault="001968A2" w:rsidP="00B75BDE">
      <w:pPr>
        <w:rPr>
          <w:rFonts w:ascii="標楷體" w:eastAsia="標楷體" w:hAnsi="標楷體"/>
          <w:sz w:val="28"/>
          <w:szCs w:val="28"/>
        </w:rPr>
      </w:pPr>
    </w:p>
    <w:p w:rsidR="00BC7E6F" w:rsidRPr="00710151" w:rsidRDefault="00BC7E6F" w:rsidP="001968A2">
      <w:pPr>
        <w:jc w:val="distribute"/>
        <w:rPr>
          <w:rFonts w:ascii="標楷體" w:eastAsia="標楷體" w:hAnsi="標楷體"/>
          <w:sz w:val="28"/>
          <w:szCs w:val="28"/>
        </w:rPr>
      </w:pPr>
    </w:p>
    <w:p w:rsidR="001968A2" w:rsidRPr="00710151" w:rsidRDefault="001968A2" w:rsidP="001968A2">
      <w:pPr>
        <w:jc w:val="distribute"/>
        <w:rPr>
          <w:rFonts w:ascii="標楷體" w:eastAsia="標楷體" w:hAnsi="標楷體"/>
          <w:sz w:val="28"/>
          <w:szCs w:val="28"/>
        </w:rPr>
      </w:pPr>
      <w:r w:rsidRPr="00710151">
        <w:rPr>
          <w:rFonts w:ascii="標楷體" w:eastAsia="標楷體" w:hAnsi="標楷體" w:hint="eastAsia"/>
          <w:sz w:val="28"/>
          <w:szCs w:val="28"/>
        </w:rPr>
        <w:t>中華民國   年  月  日</w:t>
      </w:r>
    </w:p>
    <w:sectPr w:rsidR="001968A2" w:rsidRPr="00710151" w:rsidSect="008F1EC5">
      <w:headerReference w:type="default" r:id="rId7"/>
      <w:footerReference w:type="default" r:id="rId8"/>
      <w:pgSz w:w="11906" w:h="16838"/>
      <w:pgMar w:top="1440" w:right="1800" w:bottom="1440" w:left="1800" w:header="851" w:footer="992" w:gutter="0"/>
      <w:pgNumType w:start="1" w:chapStyle="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2350" w:rsidRDefault="004D2350" w:rsidP="00ED6B92">
      <w:r>
        <w:separator/>
      </w:r>
    </w:p>
  </w:endnote>
  <w:endnote w:type="continuationSeparator" w:id="0">
    <w:p w:rsidR="004D2350" w:rsidRDefault="004D2350" w:rsidP="00ED6B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1279532"/>
      <w:docPartObj>
        <w:docPartGallery w:val="Page Numbers (Bottom of Page)"/>
        <w:docPartUnique/>
      </w:docPartObj>
    </w:sdtPr>
    <w:sdtEndPr/>
    <w:sdtContent>
      <w:p w:rsidR="008F1EC5" w:rsidRDefault="008F1EC5">
        <w:pPr>
          <w:pStyle w:val="a5"/>
          <w:jc w:val="center"/>
        </w:pPr>
        <w:r>
          <w:fldChar w:fldCharType="begin"/>
        </w:r>
        <w:r>
          <w:instrText>PAGE   \* MERGEFORMAT</w:instrText>
        </w:r>
        <w:r>
          <w:fldChar w:fldCharType="separate"/>
        </w:r>
        <w:r w:rsidR="00710151" w:rsidRPr="00710151">
          <w:rPr>
            <w:noProof/>
            <w:lang w:val="zh-TW"/>
          </w:rPr>
          <w:t>1</w:t>
        </w:r>
        <w:r>
          <w:fldChar w:fldCharType="end"/>
        </w:r>
      </w:p>
    </w:sdtContent>
  </w:sdt>
  <w:p w:rsidR="00A91DD7" w:rsidRPr="003F4B9E" w:rsidRDefault="00A91DD7" w:rsidP="00162FC7">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2350" w:rsidRDefault="004D2350" w:rsidP="00ED6B92">
      <w:r>
        <w:separator/>
      </w:r>
    </w:p>
  </w:footnote>
  <w:footnote w:type="continuationSeparator" w:id="0">
    <w:p w:rsidR="004D2350" w:rsidRDefault="004D2350" w:rsidP="00ED6B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1DD7" w:rsidRPr="00CF7F4B" w:rsidRDefault="00A91DD7" w:rsidP="00CF7F4B">
    <w:pPr>
      <w:pStyle w:val="a3"/>
      <w:rPr>
        <w:szCs w:val="24"/>
      </w:rPr>
    </w:pPr>
    <w:r>
      <w:rPr>
        <w:rFonts w:hint="eastAsia"/>
        <w:szCs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33248E3"/>
    <w:multiLevelType w:val="hybridMultilevel"/>
    <w:tmpl w:val="FE944268"/>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
    <w:nsid w:val="717B53D1"/>
    <w:multiLevelType w:val="hybridMultilevel"/>
    <w:tmpl w:val="5DFACCE4"/>
    <w:lvl w:ilvl="0" w:tplc="B770C3D8">
      <w:start w:val="1"/>
      <w:numFmt w:val="decimal"/>
      <w:lvlText w:val="%1、"/>
      <w:lvlJc w:val="left"/>
      <w:pPr>
        <w:ind w:left="1188"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1228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BDE"/>
    <w:rsid w:val="0006220C"/>
    <w:rsid w:val="000762BE"/>
    <w:rsid w:val="000A5AF4"/>
    <w:rsid w:val="000B2DC8"/>
    <w:rsid w:val="00113529"/>
    <w:rsid w:val="00133E84"/>
    <w:rsid w:val="00162FC7"/>
    <w:rsid w:val="001957F3"/>
    <w:rsid w:val="001968A2"/>
    <w:rsid w:val="00196E2C"/>
    <w:rsid w:val="001A2A46"/>
    <w:rsid w:val="001A5107"/>
    <w:rsid w:val="00247CF1"/>
    <w:rsid w:val="003061A4"/>
    <w:rsid w:val="00337DC4"/>
    <w:rsid w:val="003F4B9E"/>
    <w:rsid w:val="00404C79"/>
    <w:rsid w:val="004156E1"/>
    <w:rsid w:val="00482A20"/>
    <w:rsid w:val="00493F2A"/>
    <w:rsid w:val="004B2EF2"/>
    <w:rsid w:val="004D2350"/>
    <w:rsid w:val="004F5EA8"/>
    <w:rsid w:val="0051272F"/>
    <w:rsid w:val="00572C35"/>
    <w:rsid w:val="005D793D"/>
    <w:rsid w:val="0060400E"/>
    <w:rsid w:val="006F783D"/>
    <w:rsid w:val="00710151"/>
    <w:rsid w:val="00724990"/>
    <w:rsid w:val="00731E44"/>
    <w:rsid w:val="008B3AB1"/>
    <w:rsid w:val="008F1EC5"/>
    <w:rsid w:val="00943CC7"/>
    <w:rsid w:val="009459BB"/>
    <w:rsid w:val="009733D9"/>
    <w:rsid w:val="0097485C"/>
    <w:rsid w:val="00977F9F"/>
    <w:rsid w:val="009B749D"/>
    <w:rsid w:val="009C6529"/>
    <w:rsid w:val="009D1312"/>
    <w:rsid w:val="00A62138"/>
    <w:rsid w:val="00A9108F"/>
    <w:rsid w:val="00A91DD7"/>
    <w:rsid w:val="00B67544"/>
    <w:rsid w:val="00B75BDE"/>
    <w:rsid w:val="00BC022E"/>
    <w:rsid w:val="00BC7E6F"/>
    <w:rsid w:val="00BD6959"/>
    <w:rsid w:val="00CF066C"/>
    <w:rsid w:val="00CF7F4B"/>
    <w:rsid w:val="00D76209"/>
    <w:rsid w:val="00D958CF"/>
    <w:rsid w:val="00DD25D2"/>
    <w:rsid w:val="00DD4792"/>
    <w:rsid w:val="00DD5699"/>
    <w:rsid w:val="00E20985"/>
    <w:rsid w:val="00E41DAB"/>
    <w:rsid w:val="00E4585C"/>
    <w:rsid w:val="00E82677"/>
    <w:rsid w:val="00ED6B92"/>
    <w:rsid w:val="00F27AB1"/>
    <w:rsid w:val="00F81BC3"/>
    <w:rsid w:val="00FB536F"/>
    <w:rsid w:val="00FF024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2289" fillcolor="white">
      <v:fill color="white"/>
    </o:shapedefaults>
    <o:shapelayout v:ext="edit">
      <o:idmap v:ext="edit" data="1"/>
    </o:shapelayout>
  </w:shapeDefaults>
  <w:decimalSymbol w:val="."/>
  <w:listSeparator w:val=","/>
  <w15:docId w15:val="{D6F97A8C-5EBB-425F-8D2F-21C38B539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5BDE"/>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D6B92"/>
    <w:pPr>
      <w:tabs>
        <w:tab w:val="center" w:pos="4153"/>
        <w:tab w:val="right" w:pos="8306"/>
      </w:tabs>
      <w:snapToGrid w:val="0"/>
    </w:pPr>
    <w:rPr>
      <w:sz w:val="20"/>
      <w:szCs w:val="20"/>
    </w:rPr>
  </w:style>
  <w:style w:type="character" w:customStyle="1" w:styleId="a4">
    <w:name w:val="頁首 字元"/>
    <w:basedOn w:val="a0"/>
    <w:link w:val="a3"/>
    <w:uiPriority w:val="99"/>
    <w:rsid w:val="00ED6B92"/>
    <w:rPr>
      <w:rFonts w:ascii="Times New Roman" w:eastAsia="新細明體" w:hAnsi="Times New Roman" w:cs="Times New Roman"/>
      <w:sz w:val="20"/>
      <w:szCs w:val="20"/>
    </w:rPr>
  </w:style>
  <w:style w:type="paragraph" w:styleId="a5">
    <w:name w:val="footer"/>
    <w:basedOn w:val="a"/>
    <w:link w:val="a6"/>
    <w:uiPriority w:val="99"/>
    <w:unhideWhenUsed/>
    <w:rsid w:val="00ED6B92"/>
    <w:pPr>
      <w:tabs>
        <w:tab w:val="center" w:pos="4153"/>
        <w:tab w:val="right" w:pos="8306"/>
      </w:tabs>
      <w:snapToGrid w:val="0"/>
    </w:pPr>
    <w:rPr>
      <w:sz w:val="20"/>
      <w:szCs w:val="20"/>
    </w:rPr>
  </w:style>
  <w:style w:type="character" w:customStyle="1" w:styleId="a6">
    <w:name w:val="頁尾 字元"/>
    <w:basedOn w:val="a0"/>
    <w:link w:val="a5"/>
    <w:uiPriority w:val="99"/>
    <w:rsid w:val="00ED6B92"/>
    <w:rPr>
      <w:rFonts w:ascii="Times New Roman" w:eastAsia="新細明體" w:hAnsi="Times New Roman" w:cs="Times New Roman"/>
      <w:sz w:val="20"/>
      <w:szCs w:val="20"/>
    </w:rPr>
  </w:style>
  <w:style w:type="paragraph" w:styleId="a7">
    <w:name w:val="Salutation"/>
    <w:basedOn w:val="a"/>
    <w:next w:val="a"/>
    <w:link w:val="a8"/>
    <w:uiPriority w:val="99"/>
    <w:unhideWhenUsed/>
    <w:rsid w:val="00E4585C"/>
    <w:rPr>
      <w:rFonts w:ascii="標楷體" w:eastAsia="標楷體" w:hAnsi="標楷體"/>
      <w:color w:val="000000"/>
    </w:rPr>
  </w:style>
  <w:style w:type="character" w:customStyle="1" w:styleId="a8">
    <w:name w:val="問候 字元"/>
    <w:basedOn w:val="a0"/>
    <w:link w:val="a7"/>
    <w:uiPriority w:val="99"/>
    <w:rsid w:val="00E4585C"/>
    <w:rPr>
      <w:rFonts w:ascii="標楷體" w:eastAsia="標楷體" w:hAnsi="標楷體" w:cs="Times New Roman"/>
      <w:color w:val="000000"/>
      <w:szCs w:val="24"/>
    </w:rPr>
  </w:style>
  <w:style w:type="paragraph" w:styleId="a9">
    <w:name w:val="Closing"/>
    <w:basedOn w:val="a"/>
    <w:link w:val="aa"/>
    <w:uiPriority w:val="99"/>
    <w:unhideWhenUsed/>
    <w:rsid w:val="00E4585C"/>
    <w:pPr>
      <w:ind w:leftChars="1800" w:left="100"/>
    </w:pPr>
    <w:rPr>
      <w:rFonts w:ascii="標楷體" w:eastAsia="標楷體" w:hAnsi="標楷體"/>
      <w:color w:val="000000"/>
    </w:rPr>
  </w:style>
  <w:style w:type="character" w:customStyle="1" w:styleId="aa">
    <w:name w:val="結語 字元"/>
    <w:basedOn w:val="a0"/>
    <w:link w:val="a9"/>
    <w:uiPriority w:val="99"/>
    <w:rsid w:val="00E4585C"/>
    <w:rPr>
      <w:rFonts w:ascii="標楷體" w:eastAsia="標楷體" w:hAnsi="標楷體" w:cs="Times New Roman"/>
      <w:color w:val="000000"/>
      <w:szCs w:val="24"/>
    </w:rPr>
  </w:style>
  <w:style w:type="table" w:styleId="ab">
    <w:name w:val="Table Grid"/>
    <w:basedOn w:val="a1"/>
    <w:uiPriority w:val="59"/>
    <w:rsid w:val="00F27AB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List Paragraph"/>
    <w:basedOn w:val="a"/>
    <w:uiPriority w:val="34"/>
    <w:qFormat/>
    <w:rsid w:val="000762BE"/>
    <w:pPr>
      <w:ind w:leftChars="200" w:left="480"/>
    </w:pPr>
  </w:style>
  <w:style w:type="paragraph" w:styleId="ad">
    <w:name w:val="Balloon Text"/>
    <w:basedOn w:val="a"/>
    <w:link w:val="ae"/>
    <w:uiPriority w:val="99"/>
    <w:semiHidden/>
    <w:unhideWhenUsed/>
    <w:rsid w:val="00337DC4"/>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337DC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951086">
      <w:bodyDiv w:val="1"/>
      <w:marLeft w:val="0"/>
      <w:marRight w:val="0"/>
      <w:marTop w:val="0"/>
      <w:marBottom w:val="0"/>
      <w:divBdr>
        <w:top w:val="none" w:sz="0" w:space="0" w:color="auto"/>
        <w:left w:val="none" w:sz="0" w:space="0" w:color="auto"/>
        <w:bottom w:val="none" w:sz="0" w:space="0" w:color="auto"/>
        <w:right w:val="none" w:sz="0" w:space="0" w:color="auto"/>
      </w:divBdr>
    </w:div>
    <w:div w:id="1805586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11</Pages>
  <Words>602</Words>
  <Characters>3438</Characters>
  <Application>Microsoft Office Word</Application>
  <DocSecurity>0</DocSecurity>
  <Lines>28</Lines>
  <Paragraphs>8</Paragraphs>
  <ScaleCrop>false</ScaleCrop>
  <Company>C.M.T</Company>
  <LinksUpToDate>false</LinksUpToDate>
  <CharactersWithSpaces>4032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林祖安</cp:lastModifiedBy>
  <cp:revision>6</cp:revision>
  <cp:lastPrinted>2021-12-01T07:33:00Z</cp:lastPrinted>
  <dcterms:created xsi:type="dcterms:W3CDTF">2021-12-01T07:24:00Z</dcterms:created>
  <dcterms:modified xsi:type="dcterms:W3CDTF">2021-12-03T02:50:00Z</dcterms:modified>
</cp:coreProperties>
</file>