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179B" w14:textId="77777777" w:rsidR="00F466B0" w:rsidRDefault="00973A78" w:rsidP="006C57E8">
      <w:pPr>
        <w:spacing w:afterLines="50" w:after="180" w:line="360" w:lineRule="auto"/>
        <w:jc w:val="center"/>
        <w:rPr>
          <w:sz w:val="28"/>
        </w:rPr>
      </w:pPr>
      <w:proofErr w:type="gramStart"/>
      <w:r>
        <w:rPr>
          <w:rFonts w:ascii="標楷體" w:eastAsia="標楷體" w:hint="eastAsia"/>
          <w:sz w:val="40"/>
        </w:rPr>
        <w:t>臺</w:t>
      </w:r>
      <w:proofErr w:type="gramEnd"/>
      <w:r w:rsidR="00504EAD">
        <w:rPr>
          <w:rFonts w:ascii="標楷體" w:eastAsia="標楷體" w:hint="eastAsia"/>
          <w:sz w:val="40"/>
        </w:rPr>
        <w:t>中市生命禮儀</w:t>
      </w:r>
      <w:r w:rsidR="00F466B0">
        <w:rPr>
          <w:rFonts w:ascii="標楷體" w:eastAsia="標楷體" w:hint="eastAsia"/>
          <w:sz w:val="40"/>
        </w:rPr>
        <w:t>管理</w:t>
      </w:r>
      <w:r w:rsidR="00470147">
        <w:rPr>
          <w:rFonts w:ascii="標楷體" w:eastAsia="標楷體" w:hint="eastAsia"/>
          <w:sz w:val="40"/>
        </w:rPr>
        <w:t>處</w:t>
      </w:r>
      <w:proofErr w:type="gramStart"/>
      <w:r w:rsidR="00F466B0">
        <w:rPr>
          <w:rFonts w:ascii="標楷體" w:eastAsia="標楷體" w:hint="eastAsia"/>
          <w:sz w:val="40"/>
          <w:bdr w:val="single" w:sz="4" w:space="0" w:color="auto"/>
        </w:rPr>
        <w:t>聯合奠祭</w:t>
      </w:r>
      <w:r w:rsidR="00F466B0">
        <w:rPr>
          <w:rFonts w:ascii="標楷體" w:eastAsia="標楷體" w:hint="eastAsia"/>
          <w:sz w:val="40"/>
        </w:rPr>
        <w:t>申請書</w:t>
      </w:r>
      <w:proofErr w:type="gramEnd"/>
      <w:r w:rsidR="00F466B0">
        <w:rPr>
          <w:rFonts w:ascii="標楷體" w:eastAsia="標楷體" w:hint="eastAsia"/>
          <w:sz w:val="40"/>
        </w:rPr>
        <w:t xml:space="preserve">  </w:t>
      </w:r>
      <w:r w:rsidR="00F466B0">
        <w:rPr>
          <w:rFonts w:ascii="標楷體" w:eastAsia="標楷體" w:hint="eastAsia"/>
          <w:sz w:val="28"/>
        </w:rPr>
        <w:t>受理編號：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43"/>
        <w:gridCol w:w="3094"/>
        <w:gridCol w:w="113"/>
        <w:gridCol w:w="838"/>
        <w:gridCol w:w="1688"/>
        <w:gridCol w:w="1688"/>
      </w:tblGrid>
      <w:tr w:rsidR="00F466B0" w14:paraId="0A4AAF2A" w14:textId="77777777" w:rsidTr="00A40F19">
        <w:trPr>
          <w:cantSplit/>
          <w:jc w:val="center"/>
        </w:trPr>
        <w:tc>
          <w:tcPr>
            <w:tcW w:w="9060" w:type="dxa"/>
            <w:gridSpan w:val="7"/>
          </w:tcPr>
          <w:p w14:paraId="3D1C85ED" w14:textId="77777777" w:rsidR="00F466B0" w:rsidRDefault="00F466B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bdr w:val="single" w:sz="4" w:space="0" w:color="auto"/>
              </w:rPr>
              <w:t>申請</w:t>
            </w:r>
            <w:proofErr w:type="gramStart"/>
            <w:r>
              <w:rPr>
                <w:rFonts w:ascii="標楷體" w:eastAsia="標楷體" w:hint="eastAsia"/>
                <w:b/>
                <w:bCs/>
                <w:sz w:val="32"/>
                <w:bdr w:val="single" w:sz="4" w:space="0" w:color="auto"/>
              </w:rPr>
              <w:t>聯合奠祭日期</w:t>
            </w:r>
            <w:proofErr w:type="gramEnd"/>
            <w:r>
              <w:rPr>
                <w:rFonts w:ascii="標楷體" w:eastAsia="標楷體" w:hint="eastAsia"/>
                <w:b/>
                <w:bCs/>
                <w:sz w:val="32"/>
              </w:rPr>
              <w:t>：</w:t>
            </w:r>
            <w:r>
              <w:rPr>
                <w:rFonts w:ascii="標楷體" w:eastAsia="標楷體" w:hint="eastAsia"/>
                <w:sz w:val="32"/>
              </w:rPr>
              <w:t xml:space="preserve">      年      月      日</w:t>
            </w:r>
          </w:p>
        </w:tc>
      </w:tr>
      <w:tr w:rsidR="00A40F19" w14:paraId="073E7DD0" w14:textId="77777777" w:rsidTr="005D7744">
        <w:trPr>
          <w:cantSplit/>
          <w:trHeight w:val="850"/>
          <w:jc w:val="center"/>
        </w:trPr>
        <w:tc>
          <w:tcPr>
            <w:tcW w:w="796" w:type="dxa"/>
            <w:vMerge w:val="restart"/>
            <w:tcBorders>
              <w:bottom w:val="single" w:sz="4" w:space="0" w:color="auto"/>
            </w:tcBorders>
            <w:textDirection w:val="tbRlV"/>
          </w:tcPr>
          <w:p w14:paraId="6E2E9E78" w14:textId="77777777" w:rsidR="00A40F19" w:rsidRDefault="00A40F19" w:rsidP="00A40F19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申請人資料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0D8254FD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姓 名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14:paraId="5C0316E5" w14:textId="77777777" w:rsidR="00A40F19" w:rsidRDefault="00A40F19" w:rsidP="00A40F1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D9236BD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與亡者</w:t>
            </w:r>
          </w:p>
          <w:p w14:paraId="6D4AF1E9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關  係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92B6138" w14:textId="77777777" w:rsidR="00A40F19" w:rsidRDefault="00A40F19" w:rsidP="00A40F19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F2F5E38" w14:textId="4A38E3B7" w:rsidR="00A40F19" w:rsidRDefault="00A40F19" w:rsidP="00A40F19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Pr="00A40F19">
              <w:rPr>
                <w:rFonts w:ascii="標楷體" w:eastAsia="標楷體" w:hint="eastAsia"/>
                <w:sz w:val="26"/>
                <w:szCs w:val="26"/>
              </w:rPr>
              <w:t>手語服務</w:t>
            </w:r>
          </w:p>
        </w:tc>
      </w:tr>
      <w:tr w:rsidR="00A40F19" w14:paraId="137EAA1F" w14:textId="77777777" w:rsidTr="00590215">
        <w:trPr>
          <w:cantSplit/>
          <w:trHeight w:val="850"/>
          <w:jc w:val="center"/>
        </w:trPr>
        <w:tc>
          <w:tcPr>
            <w:tcW w:w="796" w:type="dxa"/>
            <w:vMerge/>
            <w:tcBorders>
              <w:bottom w:val="single" w:sz="4" w:space="0" w:color="auto"/>
            </w:tcBorders>
            <w:textDirection w:val="tbRlV"/>
          </w:tcPr>
          <w:p w14:paraId="036D4498" w14:textId="77777777" w:rsidR="00A40F19" w:rsidRDefault="00A40F19" w:rsidP="00A40F19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11ED3F42" w14:textId="77777777" w:rsidR="00A40F19" w:rsidRDefault="00A40F19" w:rsidP="00A40F19">
            <w:pPr>
              <w:spacing w:line="0" w:lineRule="atLeas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身分證</w:t>
            </w:r>
          </w:p>
          <w:p w14:paraId="55A077C1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號  碼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14:paraId="081F0A79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9E171E4" w14:textId="77777777" w:rsidR="00A40F19" w:rsidRDefault="00A40F19" w:rsidP="00A40F19">
            <w:pPr>
              <w:spacing w:line="600" w:lineRule="auto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電話</w:t>
            </w:r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  <w:vAlign w:val="center"/>
          </w:tcPr>
          <w:p w14:paraId="48DAF891" w14:textId="06360B73" w:rsidR="00A40F19" w:rsidRDefault="00A40F19" w:rsidP="00A40F19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A40F19" w14:paraId="1788A818" w14:textId="77777777" w:rsidTr="00A40F19">
        <w:trPr>
          <w:cantSplit/>
          <w:trHeight w:val="1223"/>
          <w:jc w:val="center"/>
        </w:trPr>
        <w:tc>
          <w:tcPr>
            <w:tcW w:w="796" w:type="dxa"/>
            <w:vMerge/>
          </w:tcPr>
          <w:p w14:paraId="7D5119C3" w14:textId="77777777" w:rsidR="00A40F19" w:rsidRDefault="00A40F19" w:rsidP="00A40F1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14:paraId="2B563804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戶 籍</w:t>
            </w:r>
          </w:p>
          <w:p w14:paraId="25AFB3C4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地 址</w:t>
            </w:r>
          </w:p>
        </w:tc>
        <w:tc>
          <w:tcPr>
            <w:tcW w:w="7421" w:type="dxa"/>
            <w:gridSpan w:val="5"/>
            <w:vAlign w:val="center"/>
          </w:tcPr>
          <w:p w14:paraId="60903686" w14:textId="77777777" w:rsidR="00A40F19" w:rsidRDefault="00A40F19" w:rsidP="00A40F19">
            <w:pPr>
              <w:ind w:firstLineChars="250" w:firstLine="140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56"/>
                <w:eastAsianLayout w:id="2085348864" w:combine="1"/>
              </w:rPr>
              <w:t>縣市</w:t>
            </w:r>
            <w:r>
              <w:rPr>
                <w:rFonts w:ascii="標楷體" w:eastAsia="標楷體" w:hint="eastAsia"/>
                <w:sz w:val="32"/>
              </w:rPr>
              <w:t xml:space="preserve">        </w:t>
            </w:r>
            <w:r>
              <w:rPr>
                <w:rFonts w:ascii="標楷體" w:eastAsia="標楷體"/>
                <w:sz w:val="28"/>
              </w:rPr>
              <w:fldChar w:fldCharType="begin"/>
            </w:r>
            <w:r>
              <w:rPr>
                <w:rFonts w:ascii="標楷體" w:eastAsia="標楷體" w:hint="eastAsia"/>
                <w:sz w:val="28"/>
              </w:rPr>
              <w:instrText>eq \o(\s\up 8(鄉鎮),\s\do 3(市區))</w:instrText>
            </w:r>
            <w:r>
              <w:rPr>
                <w:rFonts w:ascii="標楷體" w:eastAsia="標楷體"/>
                <w:sz w:val="28"/>
              </w:rPr>
              <w:fldChar w:fldCharType="end"/>
            </w:r>
            <w:r>
              <w:rPr>
                <w:rFonts w:ascii="標楷體"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52"/>
                <w:eastAsianLayout w:id="2085349376" w:combine="1"/>
              </w:rPr>
              <w:t>路街</w:t>
            </w:r>
            <w:r>
              <w:rPr>
                <w:rFonts w:ascii="標楷體" w:eastAsia="標楷體" w:hint="eastAsia"/>
                <w:sz w:val="28"/>
              </w:rPr>
              <w:t xml:space="preserve">    段    </w:t>
            </w:r>
            <w:r>
              <w:rPr>
                <w:rFonts w:ascii="標楷體" w:eastAsia="標楷體" w:hint="eastAsia"/>
                <w:sz w:val="56"/>
                <w:eastAsianLayout w:id="2086826752" w:combine="1"/>
              </w:rPr>
              <w:t>巷弄</w:t>
            </w:r>
            <w:r>
              <w:rPr>
                <w:rFonts w:ascii="標楷體" w:eastAsia="標楷體" w:hint="eastAsia"/>
                <w:sz w:val="28"/>
              </w:rPr>
              <w:t xml:space="preserve">    號</w:t>
            </w:r>
          </w:p>
        </w:tc>
      </w:tr>
      <w:tr w:rsidR="00A40F19" w14:paraId="588E5A47" w14:textId="77777777" w:rsidTr="00A40F19">
        <w:trPr>
          <w:cantSplit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14:paraId="70A56C65" w14:textId="77777777" w:rsidR="00A40F19" w:rsidRDefault="00A40F19" w:rsidP="00A40F19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亡   者   資   料</w:t>
            </w:r>
          </w:p>
        </w:tc>
        <w:tc>
          <w:tcPr>
            <w:tcW w:w="843" w:type="dxa"/>
            <w:vAlign w:val="center"/>
          </w:tcPr>
          <w:p w14:paraId="153C4A11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姓 名</w:t>
            </w:r>
          </w:p>
        </w:tc>
        <w:tc>
          <w:tcPr>
            <w:tcW w:w="3207" w:type="dxa"/>
            <w:gridSpan w:val="2"/>
          </w:tcPr>
          <w:p w14:paraId="44F22CE4" w14:textId="77777777" w:rsidR="00A40F19" w:rsidRDefault="00A40F19" w:rsidP="00A40F19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838" w:type="dxa"/>
            <w:vAlign w:val="center"/>
          </w:tcPr>
          <w:p w14:paraId="19B101F2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性 別</w:t>
            </w:r>
          </w:p>
        </w:tc>
        <w:tc>
          <w:tcPr>
            <w:tcW w:w="3376" w:type="dxa"/>
            <w:gridSpan w:val="2"/>
          </w:tcPr>
          <w:p w14:paraId="36A44F98" w14:textId="77777777" w:rsidR="00A40F19" w:rsidRDefault="00A40F19" w:rsidP="00A40F19">
            <w:pPr>
              <w:rPr>
                <w:rFonts w:ascii="標楷體" w:eastAsia="標楷體"/>
                <w:sz w:val="32"/>
              </w:rPr>
            </w:pPr>
          </w:p>
        </w:tc>
      </w:tr>
      <w:tr w:rsidR="00A40F19" w14:paraId="4E22C441" w14:textId="77777777" w:rsidTr="00A40F19">
        <w:trPr>
          <w:cantSplit/>
          <w:trHeight w:val="788"/>
          <w:jc w:val="center"/>
        </w:trPr>
        <w:tc>
          <w:tcPr>
            <w:tcW w:w="796" w:type="dxa"/>
            <w:vMerge/>
          </w:tcPr>
          <w:p w14:paraId="682A2A63" w14:textId="77777777" w:rsidR="00A40F19" w:rsidRDefault="00A40F19" w:rsidP="00A40F19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843" w:type="dxa"/>
            <w:vAlign w:val="center"/>
          </w:tcPr>
          <w:p w14:paraId="34A8F494" w14:textId="77777777" w:rsidR="00A40F19" w:rsidRDefault="00A40F19" w:rsidP="00A40F19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身分證</w:t>
            </w:r>
          </w:p>
          <w:p w14:paraId="50BB98B9" w14:textId="77777777" w:rsidR="00A40F19" w:rsidRDefault="00A40F19" w:rsidP="00A40F1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字  號</w:t>
            </w:r>
          </w:p>
        </w:tc>
        <w:tc>
          <w:tcPr>
            <w:tcW w:w="3207" w:type="dxa"/>
            <w:gridSpan w:val="2"/>
            <w:vAlign w:val="center"/>
          </w:tcPr>
          <w:p w14:paraId="47DECB92" w14:textId="77777777" w:rsidR="00A40F19" w:rsidRDefault="00A40F19" w:rsidP="00A40F19">
            <w:pPr>
              <w:ind w:firstLineChars="250" w:firstLine="800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8" w:type="dxa"/>
            <w:vAlign w:val="center"/>
          </w:tcPr>
          <w:p w14:paraId="49347C20" w14:textId="77777777" w:rsidR="00A40F19" w:rsidRPr="00F46C31" w:rsidRDefault="00A40F19" w:rsidP="00A40F19">
            <w:pPr>
              <w:rPr>
                <w:rFonts w:ascii="標楷體" w:eastAsia="標楷體"/>
                <w:sz w:val="26"/>
                <w:szCs w:val="26"/>
              </w:rPr>
            </w:pPr>
            <w:r w:rsidRPr="00F46C31">
              <w:rPr>
                <w:rFonts w:ascii="標楷體" w:eastAsia="標楷體" w:hint="eastAsia"/>
                <w:sz w:val="26"/>
                <w:szCs w:val="26"/>
              </w:rPr>
              <w:t>死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F46C31">
              <w:rPr>
                <w:rFonts w:ascii="標楷體" w:eastAsia="標楷體" w:hint="eastAsia"/>
                <w:sz w:val="26"/>
                <w:szCs w:val="26"/>
              </w:rPr>
              <w:t>亡日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F46C31">
              <w:rPr>
                <w:rFonts w:ascii="標楷體" w:eastAsia="標楷體" w:hint="eastAsia"/>
                <w:sz w:val="26"/>
                <w:szCs w:val="26"/>
              </w:rPr>
              <w:t>期</w:t>
            </w:r>
          </w:p>
        </w:tc>
        <w:tc>
          <w:tcPr>
            <w:tcW w:w="3376" w:type="dxa"/>
            <w:gridSpan w:val="2"/>
            <w:vAlign w:val="center"/>
          </w:tcPr>
          <w:p w14:paraId="7D8ABA87" w14:textId="77777777" w:rsidR="00A40F19" w:rsidRDefault="00A40F19" w:rsidP="00A40F19">
            <w:pPr>
              <w:ind w:firstLineChars="250" w:firstLine="80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    月    日</w:t>
            </w:r>
          </w:p>
        </w:tc>
      </w:tr>
      <w:tr w:rsidR="00A40F19" w14:paraId="0299940F" w14:textId="77777777" w:rsidTr="00A40F19">
        <w:trPr>
          <w:cantSplit/>
          <w:trHeight w:val="1764"/>
          <w:jc w:val="center"/>
        </w:trPr>
        <w:tc>
          <w:tcPr>
            <w:tcW w:w="796" w:type="dxa"/>
            <w:vMerge/>
          </w:tcPr>
          <w:p w14:paraId="26CFCB28" w14:textId="77777777" w:rsidR="00A40F19" w:rsidRDefault="00A40F19" w:rsidP="00A40F19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8264" w:type="dxa"/>
            <w:gridSpan w:val="6"/>
          </w:tcPr>
          <w:p w14:paraId="0CB17355" w14:textId="77777777" w:rsidR="00A40F19" w:rsidRDefault="00A40F19" w:rsidP="00A40F19">
            <w:pPr>
              <w:spacing w:beforeLines="100" w:before="360" w:afterLines="50" w:after="180" w:line="480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需善心人士捐贈棺木</w:t>
            </w:r>
            <w:r w:rsidRPr="009A32B6">
              <w:rPr>
                <w:rFonts w:ascii="標楷體" w:eastAsia="標楷體" w:hint="eastAsia"/>
                <w:sz w:val="28"/>
              </w:rPr>
              <w:t xml:space="preserve"> </w:t>
            </w:r>
            <w:r w:rsidRPr="009A32B6">
              <w:rPr>
                <w:rFonts w:ascii="標楷體" w:eastAsia="標楷體" w:hint="eastAsia"/>
                <w:sz w:val="28"/>
                <w:u w:val="single"/>
              </w:rPr>
              <w:t xml:space="preserve">                  </w:t>
            </w:r>
            <w:r w:rsidRPr="009A32B6">
              <w:rPr>
                <w:rFonts w:ascii="標楷體" w:eastAsia="標楷體" w:hint="eastAsia"/>
                <w:sz w:val="28"/>
              </w:rPr>
              <w:t xml:space="preserve">  </w:t>
            </w:r>
            <w:r w:rsidRPr="009240C1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簽章</w:t>
            </w:r>
          </w:p>
          <w:p w14:paraId="0EA24765" w14:textId="77777777" w:rsidR="00A40F19" w:rsidRDefault="00A40F19" w:rsidP="00A40F19">
            <w:pPr>
              <w:spacing w:line="480" w:lineRule="auto"/>
              <w:ind w:right="56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需善心人士捐贈骨灰罐</w:t>
            </w:r>
            <w:r w:rsidRPr="009A32B6">
              <w:rPr>
                <w:rFonts w:ascii="標楷體" w:eastAsia="標楷體" w:hint="eastAsia"/>
                <w:sz w:val="28"/>
              </w:rPr>
              <w:t xml:space="preserve"> </w:t>
            </w:r>
            <w:r w:rsidRPr="009A32B6">
              <w:rPr>
                <w:rFonts w:ascii="標楷體" w:eastAsia="標楷體" w:hint="eastAsia"/>
                <w:sz w:val="28"/>
                <w:u w:val="single"/>
              </w:rPr>
              <w:t xml:space="preserve">                </w:t>
            </w:r>
            <w:r w:rsidRPr="009A32B6">
              <w:rPr>
                <w:rFonts w:ascii="標楷體" w:eastAsia="標楷體" w:hint="eastAsia"/>
                <w:sz w:val="28"/>
              </w:rPr>
              <w:t xml:space="preserve">  </w:t>
            </w:r>
            <w:r w:rsidRPr="009240C1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簽章</w:t>
            </w:r>
          </w:p>
        </w:tc>
      </w:tr>
      <w:tr w:rsidR="00A40F19" w14:paraId="006373C7" w14:textId="77777777" w:rsidTr="00A40F19">
        <w:trPr>
          <w:trHeight w:val="441"/>
          <w:jc w:val="center"/>
        </w:trPr>
        <w:tc>
          <w:tcPr>
            <w:tcW w:w="9060" w:type="dxa"/>
            <w:gridSpan w:val="7"/>
            <w:tcBorders>
              <w:bottom w:val="single" w:sz="4" w:space="0" w:color="auto"/>
            </w:tcBorders>
          </w:tcPr>
          <w:p w14:paraId="58D1B6EC" w14:textId="77777777" w:rsidR="00A40F19" w:rsidRDefault="00A40F19" w:rsidP="00A40F19">
            <w:pPr>
              <w:spacing w:line="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※※※腐臭遺體參加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聯合奠祭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，其免費項目不包含本市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聯合奠祭實施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要點第九條第9-12項之項目，喪家應自行負責洗著入殮並將遺體放置於冷凍第五庫（不得放置於景福廳），公祭後直接移至靈車。</w:t>
            </w:r>
          </w:p>
        </w:tc>
      </w:tr>
      <w:tr w:rsidR="00A40F19" w14:paraId="4EB50BFE" w14:textId="77777777" w:rsidTr="00A40F19">
        <w:trPr>
          <w:trHeight w:val="1020"/>
          <w:jc w:val="center"/>
        </w:trPr>
        <w:tc>
          <w:tcPr>
            <w:tcW w:w="9060" w:type="dxa"/>
            <w:gridSpan w:val="7"/>
          </w:tcPr>
          <w:p w14:paraId="025D3CF7" w14:textId="77777777" w:rsidR="00A40F19" w:rsidRDefault="00A40F19" w:rsidP="00A40F19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上列資料屬實，檢附死亡證明、身分證影本各乙份，請准予參加</w:t>
            </w:r>
            <w:proofErr w:type="gramStart"/>
            <w:r>
              <w:rPr>
                <w:rFonts w:ascii="標楷體" w:eastAsia="標楷體" w:hint="eastAsia"/>
                <w:sz w:val="28"/>
              </w:rPr>
              <w:t>聯合奠祭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。  </w:t>
            </w:r>
          </w:p>
          <w:p w14:paraId="4DF86E87" w14:textId="77777777" w:rsidR="00A40F19" w:rsidRDefault="00A40F19" w:rsidP="00A40F19">
            <w:pPr>
              <w:spacing w:afterLines="50" w:after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此致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臺</w:t>
            </w:r>
            <w:proofErr w:type="gramEnd"/>
            <w:r>
              <w:rPr>
                <w:rFonts w:ascii="標楷體" w:eastAsia="標楷體" w:hint="eastAsia"/>
                <w:sz w:val="28"/>
              </w:rPr>
              <w:t>中市生命禮儀管理處</w:t>
            </w:r>
          </w:p>
        </w:tc>
      </w:tr>
      <w:tr w:rsidR="00A40F19" w14:paraId="59C0C6E3" w14:textId="77777777" w:rsidTr="00A40F19">
        <w:trPr>
          <w:trHeight w:val="213"/>
          <w:jc w:val="center"/>
        </w:trPr>
        <w:tc>
          <w:tcPr>
            <w:tcW w:w="4733" w:type="dxa"/>
            <w:gridSpan w:val="3"/>
          </w:tcPr>
          <w:p w14:paraId="1299FCD2" w14:textId="77777777" w:rsidR="00A40F19" w:rsidRPr="009368D1" w:rsidRDefault="00A40F19" w:rsidP="00A40F19">
            <w:pPr>
              <w:spacing w:beforeLines="100" w:before="360" w:afterLines="50" w:after="180" w:line="20" w:lineRule="exact"/>
              <w:jc w:val="center"/>
              <w:rPr>
                <w:rFonts w:ascii="標楷體" w:eastAsia="標楷體"/>
              </w:rPr>
            </w:pPr>
            <w:r w:rsidRPr="009368D1">
              <w:rPr>
                <w:rFonts w:ascii="標楷體" w:eastAsia="標楷體" w:hint="eastAsia"/>
              </w:rPr>
              <w:t>申請人簽章處</w:t>
            </w:r>
          </w:p>
        </w:tc>
        <w:tc>
          <w:tcPr>
            <w:tcW w:w="4327" w:type="dxa"/>
            <w:gridSpan w:val="4"/>
          </w:tcPr>
          <w:p w14:paraId="3884CD32" w14:textId="77777777" w:rsidR="00A40F19" w:rsidRPr="009368D1" w:rsidRDefault="00A40F19" w:rsidP="00A40F19">
            <w:pPr>
              <w:spacing w:beforeLines="100" w:before="360" w:afterLines="50" w:after="180" w:line="20" w:lineRule="exact"/>
              <w:ind w:left="1097"/>
              <w:rPr>
                <w:rFonts w:ascii="標楷體" w:eastAsia="標楷體"/>
              </w:rPr>
            </w:pPr>
            <w:r w:rsidRPr="009368D1">
              <w:rPr>
                <w:rFonts w:ascii="標楷體" w:eastAsia="標楷體" w:hint="eastAsia"/>
              </w:rPr>
              <w:t>代辦業者簽章處</w:t>
            </w:r>
          </w:p>
        </w:tc>
      </w:tr>
      <w:tr w:rsidR="00A40F19" w14:paraId="0ED7AD92" w14:textId="77777777" w:rsidTr="00A40F19">
        <w:trPr>
          <w:trHeight w:val="2415"/>
          <w:jc w:val="center"/>
        </w:trPr>
        <w:tc>
          <w:tcPr>
            <w:tcW w:w="4733" w:type="dxa"/>
            <w:gridSpan w:val="3"/>
          </w:tcPr>
          <w:p w14:paraId="539AD67E" w14:textId="77777777" w:rsidR="00A40F19" w:rsidRDefault="00A40F19" w:rsidP="00A40F19">
            <w:pPr>
              <w:tabs>
                <w:tab w:val="right" w:pos="4714"/>
              </w:tabs>
              <w:spacing w:line="420" w:lineRule="exact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茲切結</w:t>
            </w:r>
            <w:proofErr w:type="gramEnd"/>
            <w:r>
              <w:rPr>
                <w:rFonts w:ascii="標楷體" w:eastAsia="標楷體" w:hint="eastAsia"/>
                <w:sz w:val="28"/>
              </w:rPr>
              <w:t>全程參與</w:t>
            </w:r>
            <w:proofErr w:type="gramStart"/>
            <w:r>
              <w:rPr>
                <w:rFonts w:ascii="標楷體" w:eastAsia="標楷體" w:hint="eastAsia"/>
                <w:sz w:val="28"/>
              </w:rPr>
              <w:t>聯合奠祭儀式</w:t>
            </w:r>
            <w:proofErr w:type="gramEnd"/>
            <w:r>
              <w:rPr>
                <w:rFonts w:ascii="標楷體" w:eastAsia="標楷體" w:hint="eastAsia"/>
                <w:sz w:val="28"/>
              </w:rPr>
              <w:t>，若有</w:t>
            </w:r>
          </w:p>
          <w:p w14:paraId="76238C6B" w14:textId="77777777" w:rsidR="00A40F19" w:rsidRDefault="00A40F19" w:rsidP="00A40F19">
            <w:pPr>
              <w:tabs>
                <w:tab w:val="right" w:pos="4714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違反規定，同意取消優惠並補繳規費。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</w:p>
          <w:p w14:paraId="4CCECD3F" w14:textId="77777777" w:rsidR="00A40F19" w:rsidRDefault="00A40F19" w:rsidP="00A40F19">
            <w:pPr>
              <w:spacing w:beforeLines="100" w:before="360" w:afterLines="50" w:after="180" w:line="20" w:lineRule="exact"/>
              <w:jc w:val="right"/>
              <w:rPr>
                <w:rFonts w:ascii="標楷體" w:eastAsia="標楷體"/>
                <w:sz w:val="28"/>
              </w:rPr>
            </w:pPr>
          </w:p>
          <w:p w14:paraId="34A4C4C7" w14:textId="77777777" w:rsidR="00A40F19" w:rsidRDefault="00A40F19" w:rsidP="00A40F19">
            <w:pPr>
              <w:spacing w:beforeLines="100" w:before="360" w:afterLines="50" w:after="180" w:line="20" w:lineRule="exact"/>
              <w:jc w:val="right"/>
              <w:rPr>
                <w:rFonts w:ascii="標楷體" w:eastAsia="標楷體"/>
              </w:rPr>
            </w:pPr>
          </w:p>
          <w:p w14:paraId="301DC66F" w14:textId="77777777" w:rsidR="00A40F19" w:rsidRDefault="00A40F19" w:rsidP="00A40F19">
            <w:pPr>
              <w:spacing w:beforeLines="100" w:before="360" w:afterLines="50" w:after="180" w:line="20" w:lineRule="exact"/>
              <w:jc w:val="right"/>
              <w:rPr>
                <w:rFonts w:ascii="標楷體" w:eastAsia="標楷體"/>
                <w:sz w:val="28"/>
              </w:rPr>
            </w:pPr>
            <w:r w:rsidRPr="0032535D">
              <w:rPr>
                <w:rFonts w:ascii="標楷體" w:eastAsia="標楷體" w:hint="eastAsia"/>
              </w:rPr>
              <w:t>年   月   日</w:t>
            </w:r>
          </w:p>
        </w:tc>
        <w:tc>
          <w:tcPr>
            <w:tcW w:w="4327" w:type="dxa"/>
            <w:gridSpan w:val="4"/>
          </w:tcPr>
          <w:p w14:paraId="01525663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4EC8C112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06A3B6B8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51A5745A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536D93C9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2DCB5FDC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6E294C97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416C3C9C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705DFAF8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</w:p>
          <w:p w14:paraId="6071F52D" w14:textId="77777777" w:rsidR="00A40F19" w:rsidRDefault="00A40F19" w:rsidP="00A40F19">
            <w:pPr>
              <w:widowControl/>
              <w:spacing w:line="24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請蓋店章</w:t>
            </w:r>
            <w:proofErr w:type="gramEnd"/>
            <w:r>
              <w:rPr>
                <w:rFonts w:ascii="標楷體" w:eastAsia="標楷體" w:hint="eastAsia"/>
                <w:sz w:val="28"/>
              </w:rPr>
              <w:t>，即大小章)</w:t>
            </w:r>
          </w:p>
        </w:tc>
      </w:tr>
    </w:tbl>
    <w:p w14:paraId="032A74F0" w14:textId="77777777" w:rsidR="00F466B0" w:rsidRDefault="00C11B6C" w:rsidP="004D347C">
      <w:pPr>
        <w:spacing w:beforeLines="50" w:before="180"/>
      </w:pPr>
      <w:r>
        <w:rPr>
          <w:rFonts w:ascii="標楷體" w:eastAsia="標楷體" w:hint="eastAsia"/>
          <w:sz w:val="32"/>
        </w:rPr>
        <w:t>承辦人：</w:t>
      </w:r>
      <w:r w:rsidR="00E07E64">
        <w:rPr>
          <w:rFonts w:ascii="標楷體" w:eastAsia="標楷體" w:hint="eastAsia"/>
          <w:sz w:val="32"/>
        </w:rPr>
        <w:t xml:space="preserve">      </w:t>
      </w:r>
      <w:r>
        <w:rPr>
          <w:rFonts w:ascii="標楷體" w:eastAsia="標楷體" w:hint="eastAsia"/>
          <w:sz w:val="32"/>
        </w:rPr>
        <w:t xml:space="preserve">  </w:t>
      </w:r>
      <w:r w:rsidR="00155F82">
        <w:rPr>
          <w:rFonts w:ascii="標楷體" w:eastAsia="標楷體" w:hint="eastAsia"/>
          <w:sz w:val="32"/>
        </w:rPr>
        <w:t xml:space="preserve">   審核人員</w:t>
      </w:r>
      <w:r w:rsidR="00095DB3">
        <w:rPr>
          <w:rFonts w:ascii="標楷體" w:eastAsia="標楷體" w:hint="eastAsia"/>
          <w:sz w:val="32"/>
        </w:rPr>
        <w:t>：</w:t>
      </w:r>
      <w:r w:rsidR="00E07E64">
        <w:rPr>
          <w:rFonts w:ascii="標楷體" w:eastAsia="標楷體" w:hint="eastAsia"/>
          <w:sz w:val="32"/>
        </w:rPr>
        <w:t xml:space="preserve">     </w:t>
      </w:r>
      <w:r w:rsidR="00095DB3">
        <w:rPr>
          <w:rFonts w:ascii="標楷體" w:eastAsia="標楷體" w:hint="eastAsia"/>
          <w:sz w:val="32"/>
        </w:rPr>
        <w:t xml:space="preserve">  </w:t>
      </w:r>
      <w:r w:rsidR="00E07E64">
        <w:rPr>
          <w:rFonts w:ascii="標楷體" w:eastAsia="標楷體" w:hint="eastAsia"/>
          <w:sz w:val="32"/>
        </w:rPr>
        <w:t xml:space="preserve"> </w:t>
      </w:r>
      <w:r w:rsidR="00095DB3">
        <w:rPr>
          <w:rFonts w:ascii="標楷體" w:eastAsia="標楷體" w:hint="eastAsia"/>
          <w:sz w:val="32"/>
        </w:rPr>
        <w:t xml:space="preserve"> </w:t>
      </w:r>
      <w:r w:rsidR="00155F82">
        <w:rPr>
          <w:rFonts w:ascii="標楷體" w:eastAsia="標楷體" w:hint="eastAsia"/>
          <w:sz w:val="32"/>
        </w:rPr>
        <w:t>授權主管決行:</w:t>
      </w:r>
    </w:p>
    <w:sectPr w:rsidR="00F466B0" w:rsidSect="00403E54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8133" w14:textId="77777777" w:rsidR="004B6542" w:rsidRPr="009763F7" w:rsidRDefault="004B6542" w:rsidP="00DF7618">
      <w:pPr>
        <w:rPr>
          <w:rFonts w:ascii="Calibri" w:hAnsi="Calibri"/>
        </w:rPr>
      </w:pPr>
      <w:r>
        <w:separator/>
      </w:r>
    </w:p>
  </w:endnote>
  <w:endnote w:type="continuationSeparator" w:id="0">
    <w:p w14:paraId="2B8BF4F1" w14:textId="77777777" w:rsidR="004B6542" w:rsidRPr="009763F7" w:rsidRDefault="004B6542" w:rsidP="00DF7618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2B35" w14:textId="77777777" w:rsidR="004B6542" w:rsidRPr="009763F7" w:rsidRDefault="004B6542" w:rsidP="00DF7618">
      <w:pPr>
        <w:rPr>
          <w:rFonts w:ascii="Calibri" w:hAnsi="Calibri"/>
        </w:rPr>
      </w:pPr>
      <w:r>
        <w:separator/>
      </w:r>
    </w:p>
  </w:footnote>
  <w:footnote w:type="continuationSeparator" w:id="0">
    <w:p w14:paraId="5ACA775E" w14:textId="77777777" w:rsidR="004B6542" w:rsidRPr="009763F7" w:rsidRDefault="004B6542" w:rsidP="00DF7618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37C"/>
    <w:multiLevelType w:val="hybridMultilevel"/>
    <w:tmpl w:val="96EC8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6C"/>
    <w:rsid w:val="00095DB3"/>
    <w:rsid w:val="00153577"/>
    <w:rsid w:val="00155F82"/>
    <w:rsid w:val="002E7337"/>
    <w:rsid w:val="0032535D"/>
    <w:rsid w:val="003B049F"/>
    <w:rsid w:val="00403E54"/>
    <w:rsid w:val="00470147"/>
    <w:rsid w:val="00491668"/>
    <w:rsid w:val="00495A2C"/>
    <w:rsid w:val="004B6542"/>
    <w:rsid w:val="004D347C"/>
    <w:rsid w:val="00504EAD"/>
    <w:rsid w:val="005368E7"/>
    <w:rsid w:val="005A32F5"/>
    <w:rsid w:val="006C57E8"/>
    <w:rsid w:val="00763536"/>
    <w:rsid w:val="00766DBB"/>
    <w:rsid w:val="00854250"/>
    <w:rsid w:val="0085496A"/>
    <w:rsid w:val="008830BF"/>
    <w:rsid w:val="009240C1"/>
    <w:rsid w:val="009368D1"/>
    <w:rsid w:val="00947A92"/>
    <w:rsid w:val="00951D36"/>
    <w:rsid w:val="00973A78"/>
    <w:rsid w:val="0097608C"/>
    <w:rsid w:val="009A32B6"/>
    <w:rsid w:val="00A40F19"/>
    <w:rsid w:val="00A80697"/>
    <w:rsid w:val="00AA0A6B"/>
    <w:rsid w:val="00B07DE2"/>
    <w:rsid w:val="00B616E0"/>
    <w:rsid w:val="00C11B6C"/>
    <w:rsid w:val="00C535A9"/>
    <w:rsid w:val="00DF7618"/>
    <w:rsid w:val="00E07E64"/>
    <w:rsid w:val="00E260B5"/>
    <w:rsid w:val="00F175B3"/>
    <w:rsid w:val="00F466B0"/>
    <w:rsid w:val="00F46C31"/>
    <w:rsid w:val="00F5663D"/>
    <w:rsid w:val="00F832F4"/>
    <w:rsid w:val="00F92A7E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3F9C5"/>
  <w15:docId w15:val="{B8347675-417F-4DC2-8670-C999E5CA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34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D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F7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F7618"/>
    <w:rPr>
      <w:kern w:val="2"/>
    </w:rPr>
  </w:style>
  <w:style w:type="paragraph" w:styleId="a6">
    <w:name w:val="footer"/>
    <w:basedOn w:val="a"/>
    <w:link w:val="a7"/>
    <w:rsid w:val="00DF7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F76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台中市殯葬管理所火化許可證申請書</dc:title>
  <dc:creator>Administrator</dc:creator>
  <cp:lastModifiedBy>csy09155874@gmail.com</cp:lastModifiedBy>
  <cp:revision>3</cp:revision>
  <cp:lastPrinted>2009-12-31T01:18:00Z</cp:lastPrinted>
  <dcterms:created xsi:type="dcterms:W3CDTF">2020-10-16T03:13:00Z</dcterms:created>
  <dcterms:modified xsi:type="dcterms:W3CDTF">2025-04-25T06:43:00Z</dcterms:modified>
</cp:coreProperties>
</file>